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Y="3061"/>
        <w:tblW w:w="9918" w:type="dxa"/>
        <w:tblLook w:val="04A0" w:firstRow="1" w:lastRow="0" w:firstColumn="1" w:lastColumn="0" w:noHBand="0" w:noVBand="1"/>
      </w:tblPr>
      <w:tblGrid>
        <w:gridCol w:w="822"/>
        <w:gridCol w:w="2503"/>
        <w:gridCol w:w="4824"/>
        <w:gridCol w:w="1769"/>
      </w:tblGrid>
      <w:tr w:rsidR="006036F9" w:rsidRPr="00DD5575" w14:paraId="768F7EBD" w14:textId="77777777" w:rsidTr="006036F9">
        <w:tc>
          <w:tcPr>
            <w:tcW w:w="700" w:type="dxa"/>
          </w:tcPr>
          <w:p w14:paraId="1965AD6A" w14:textId="77777777" w:rsidR="006036F9" w:rsidRPr="00DD5575" w:rsidRDefault="006036F9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40" w:type="dxa"/>
          </w:tcPr>
          <w:p w14:paraId="6CBA7DE4" w14:textId="77777777" w:rsidR="006036F9" w:rsidRPr="00DD5575" w:rsidRDefault="006036F9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Обозначение документа</w:t>
            </w:r>
          </w:p>
        </w:tc>
        <w:tc>
          <w:tcPr>
            <w:tcW w:w="4979" w:type="dxa"/>
          </w:tcPr>
          <w:p w14:paraId="497C917C" w14:textId="77777777" w:rsidR="006036F9" w:rsidRPr="00DD5575" w:rsidRDefault="006036F9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99" w:type="dxa"/>
          </w:tcPr>
          <w:p w14:paraId="4AE60D0D" w14:textId="77777777" w:rsidR="006036F9" w:rsidRPr="00DD5575" w:rsidRDefault="006036F9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036F9" w:rsidRPr="00DD5575" w14:paraId="13694D14" w14:textId="77777777" w:rsidTr="006036F9">
        <w:tc>
          <w:tcPr>
            <w:tcW w:w="700" w:type="dxa"/>
          </w:tcPr>
          <w:p w14:paraId="79FE22C0" w14:textId="77777777" w:rsidR="006036F9" w:rsidRPr="00DD5575" w:rsidRDefault="006036F9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14:paraId="258816F6" w14:textId="0CCADA77" w:rsidR="006036F9" w:rsidRPr="00DD5575" w:rsidRDefault="008E52C4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6036F9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5F2DE8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036F9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036F9" w:rsidRPr="00DD5575">
              <w:rPr>
                <w:rFonts w:ascii="Times New Roman" w:hAnsi="Times New Roman" w:cs="Times New Roman"/>
                <w:sz w:val="24"/>
                <w:szCs w:val="24"/>
              </w:rPr>
              <w:t>ПП1</w:t>
            </w:r>
          </w:p>
        </w:tc>
        <w:tc>
          <w:tcPr>
            <w:tcW w:w="4979" w:type="dxa"/>
          </w:tcPr>
          <w:p w14:paraId="70E5B4E7" w14:textId="38013087" w:rsidR="006036F9" w:rsidRPr="00DD5575" w:rsidRDefault="006036F9" w:rsidP="006036F9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 xml:space="preserve">Том 1. Проект </w:t>
            </w:r>
            <w:r w:rsidR="00DD5575">
              <w:rPr>
                <w:rFonts w:ascii="Times New Roman" w:hAnsi="Times New Roman" w:cs="Times New Roman"/>
                <w:sz w:val="24"/>
                <w:szCs w:val="24"/>
              </w:rPr>
              <w:t>межевания</w:t>
            </w: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территории. Основная часть.</w:t>
            </w:r>
          </w:p>
        </w:tc>
        <w:tc>
          <w:tcPr>
            <w:tcW w:w="1699" w:type="dxa"/>
          </w:tcPr>
          <w:p w14:paraId="375A0472" w14:textId="77777777" w:rsidR="006036F9" w:rsidRPr="00DD5575" w:rsidRDefault="006036F9" w:rsidP="006036F9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6F9" w:rsidRPr="00DD5575" w14:paraId="7BC137DF" w14:textId="77777777" w:rsidTr="006036F9">
        <w:tc>
          <w:tcPr>
            <w:tcW w:w="700" w:type="dxa"/>
          </w:tcPr>
          <w:p w14:paraId="49BEAC91" w14:textId="77777777" w:rsidR="006036F9" w:rsidRPr="00DD5575" w:rsidRDefault="006036F9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0" w:type="dxa"/>
          </w:tcPr>
          <w:p w14:paraId="32EF0846" w14:textId="123F3700" w:rsidR="006036F9" w:rsidRPr="00DD5575" w:rsidRDefault="008E52C4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6036F9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5F2DE8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036F9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036F9" w:rsidRPr="00DD5575">
              <w:rPr>
                <w:rFonts w:ascii="Times New Roman" w:hAnsi="Times New Roman" w:cs="Times New Roman"/>
                <w:sz w:val="24"/>
                <w:szCs w:val="24"/>
              </w:rPr>
              <w:t>ПП2</w:t>
            </w:r>
          </w:p>
        </w:tc>
        <w:tc>
          <w:tcPr>
            <w:tcW w:w="4979" w:type="dxa"/>
          </w:tcPr>
          <w:p w14:paraId="171D37DB" w14:textId="66D47016" w:rsidR="006036F9" w:rsidRPr="00DD5575" w:rsidRDefault="006036F9" w:rsidP="006036F9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 xml:space="preserve">Том 2.  Проект </w:t>
            </w:r>
            <w:r w:rsidR="00DD5575">
              <w:rPr>
                <w:rFonts w:ascii="Times New Roman" w:hAnsi="Times New Roman" w:cs="Times New Roman"/>
                <w:sz w:val="24"/>
                <w:szCs w:val="24"/>
              </w:rPr>
              <w:t>межевания</w:t>
            </w: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территории. Материалы по обоснованию проекта </w:t>
            </w:r>
            <w:r w:rsidR="00DD5575">
              <w:rPr>
                <w:rFonts w:ascii="Times New Roman" w:hAnsi="Times New Roman" w:cs="Times New Roman"/>
                <w:sz w:val="24"/>
                <w:szCs w:val="24"/>
              </w:rPr>
              <w:t>межевания</w:t>
            </w: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территории.</w:t>
            </w:r>
          </w:p>
        </w:tc>
        <w:tc>
          <w:tcPr>
            <w:tcW w:w="1699" w:type="dxa"/>
          </w:tcPr>
          <w:p w14:paraId="56F4788A" w14:textId="77777777" w:rsidR="006036F9" w:rsidRPr="00DD5575" w:rsidRDefault="006036F9" w:rsidP="006036F9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6F9" w:rsidRPr="00DD5575" w14:paraId="719919E1" w14:textId="77777777" w:rsidTr="006036F9">
        <w:tc>
          <w:tcPr>
            <w:tcW w:w="700" w:type="dxa"/>
          </w:tcPr>
          <w:p w14:paraId="3E895BE0" w14:textId="77777777" w:rsidR="006036F9" w:rsidRPr="00DD5575" w:rsidRDefault="006036F9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0" w:type="dxa"/>
          </w:tcPr>
          <w:p w14:paraId="36966F93" w14:textId="152389C5" w:rsidR="006036F9" w:rsidRPr="00DD5575" w:rsidRDefault="008E52C4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6036F9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5F2DE8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036F9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036F9" w:rsidRPr="00DD5575">
              <w:rPr>
                <w:rFonts w:ascii="Times New Roman" w:hAnsi="Times New Roman" w:cs="Times New Roman"/>
                <w:sz w:val="24"/>
                <w:szCs w:val="24"/>
              </w:rPr>
              <w:t>ПМ1</w:t>
            </w:r>
          </w:p>
        </w:tc>
        <w:tc>
          <w:tcPr>
            <w:tcW w:w="4979" w:type="dxa"/>
          </w:tcPr>
          <w:p w14:paraId="44433404" w14:textId="77777777" w:rsidR="006036F9" w:rsidRPr="00DD5575" w:rsidRDefault="006036F9" w:rsidP="006036F9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Том 3. Проект межевания территории. Основная часть.</w:t>
            </w:r>
          </w:p>
        </w:tc>
        <w:tc>
          <w:tcPr>
            <w:tcW w:w="1699" w:type="dxa"/>
          </w:tcPr>
          <w:p w14:paraId="612F6095" w14:textId="77777777" w:rsidR="006036F9" w:rsidRPr="00DD5575" w:rsidRDefault="006036F9" w:rsidP="006036F9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6F9" w:rsidRPr="00DD5575" w14:paraId="5FAFE1EC" w14:textId="77777777" w:rsidTr="006036F9">
        <w:tc>
          <w:tcPr>
            <w:tcW w:w="700" w:type="dxa"/>
          </w:tcPr>
          <w:p w14:paraId="1982C035" w14:textId="77777777" w:rsidR="006036F9" w:rsidRPr="00DD5575" w:rsidRDefault="006036F9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0" w:type="dxa"/>
          </w:tcPr>
          <w:p w14:paraId="48146148" w14:textId="26705805" w:rsidR="006036F9" w:rsidRPr="00DD5575" w:rsidRDefault="008E52C4" w:rsidP="006036F9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 w:rsidR="006036F9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5F2DE8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036F9"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036F9" w:rsidRPr="00DD5575">
              <w:rPr>
                <w:rFonts w:ascii="Times New Roman" w:hAnsi="Times New Roman" w:cs="Times New Roman"/>
                <w:sz w:val="24"/>
                <w:szCs w:val="24"/>
              </w:rPr>
              <w:t>ПМ2</w:t>
            </w:r>
          </w:p>
        </w:tc>
        <w:tc>
          <w:tcPr>
            <w:tcW w:w="4979" w:type="dxa"/>
          </w:tcPr>
          <w:p w14:paraId="50E4F18E" w14:textId="20721A62" w:rsidR="006036F9" w:rsidRPr="00DD5575" w:rsidRDefault="006036F9" w:rsidP="006036F9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Том 4. Проект межевания территории. Материалы по обоснованию проекта межевания территории.</w:t>
            </w:r>
          </w:p>
        </w:tc>
        <w:tc>
          <w:tcPr>
            <w:tcW w:w="1699" w:type="dxa"/>
          </w:tcPr>
          <w:p w14:paraId="7A13ABB9" w14:textId="77777777" w:rsidR="006036F9" w:rsidRPr="00DD5575" w:rsidRDefault="006036F9" w:rsidP="006036F9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1ADC59" w14:textId="77777777" w:rsidR="006036F9" w:rsidRPr="00DD5575" w:rsidRDefault="006036F9" w:rsidP="006036F9">
      <w:pPr>
        <w:spacing w:after="0" w:line="360" w:lineRule="auto"/>
        <w:ind w:right="28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75">
        <w:rPr>
          <w:rFonts w:ascii="Times New Roman" w:hAnsi="Times New Roman" w:cs="Times New Roman"/>
          <w:b/>
          <w:sz w:val="24"/>
          <w:szCs w:val="24"/>
        </w:rPr>
        <w:t>СОСТАВ ДОКУМЕНТАЦИИ ПО ПЛАНИРОВКЕ ТЕРРИТОРИИ</w:t>
      </w:r>
    </w:p>
    <w:p w14:paraId="2A2B3B4A" w14:textId="77777777" w:rsidR="007F739C" w:rsidRPr="00DD5575" w:rsidRDefault="007F739C" w:rsidP="00287F94">
      <w:pPr>
        <w:spacing w:after="0" w:line="360" w:lineRule="auto"/>
        <w:ind w:right="28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7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78E3D2E" w14:textId="77777777" w:rsidR="003C69F4" w:rsidRPr="00DD5575" w:rsidRDefault="00C67705" w:rsidP="00287F94">
      <w:pPr>
        <w:spacing w:after="0" w:line="360" w:lineRule="auto"/>
        <w:ind w:right="28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7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ТОМА </w:t>
      </w:r>
      <w:r w:rsidR="00983116" w:rsidRPr="00DD5575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2"/>
        <w:gridCol w:w="2411"/>
        <w:gridCol w:w="3966"/>
        <w:gridCol w:w="943"/>
        <w:gridCol w:w="1769"/>
      </w:tblGrid>
      <w:tr w:rsidR="00C67705" w:rsidRPr="00DD5575" w14:paraId="693FAA1B" w14:textId="77777777" w:rsidTr="00D6074F">
        <w:tc>
          <w:tcPr>
            <w:tcW w:w="702" w:type="dxa"/>
          </w:tcPr>
          <w:p w14:paraId="06CDE980" w14:textId="77777777" w:rsidR="00C67705" w:rsidRPr="00DD5575" w:rsidRDefault="0054536C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14:paraId="24839A89" w14:textId="77777777" w:rsidR="00C67705" w:rsidRPr="00DD5575" w:rsidRDefault="00AB7F2B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Обозначение документа</w:t>
            </w:r>
          </w:p>
        </w:tc>
        <w:tc>
          <w:tcPr>
            <w:tcW w:w="4233" w:type="dxa"/>
          </w:tcPr>
          <w:p w14:paraId="67CC34BC" w14:textId="77777777" w:rsidR="00C67705" w:rsidRPr="00DD5575" w:rsidRDefault="00AB7F2B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736" w:type="dxa"/>
          </w:tcPr>
          <w:p w14:paraId="20100EA1" w14:textId="77777777" w:rsidR="00C67705" w:rsidRPr="00DD5575" w:rsidRDefault="00AB7F2B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  <w:tc>
          <w:tcPr>
            <w:tcW w:w="1699" w:type="dxa"/>
          </w:tcPr>
          <w:p w14:paraId="230DF368" w14:textId="77777777" w:rsidR="00C67705" w:rsidRPr="00DD5575" w:rsidRDefault="00AB7F2B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67705" w:rsidRPr="00DD5575" w14:paraId="6FC7FDBD" w14:textId="77777777" w:rsidTr="00D6074F">
        <w:tc>
          <w:tcPr>
            <w:tcW w:w="702" w:type="dxa"/>
          </w:tcPr>
          <w:p w14:paraId="4A6DB908" w14:textId="77777777" w:rsidR="00C67705" w:rsidRPr="00DD5575" w:rsidRDefault="001F3518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14:paraId="6E603EF8" w14:textId="4A6B8A53" w:rsidR="00C67705" w:rsidRPr="00DD5575" w:rsidRDefault="008E52C4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</w:t>
            </w:r>
            <w:r w:rsidR="00694CBC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8968B7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9D14D6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5F2DE8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312E7C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1F3518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A22C4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1F3518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1.С</w:t>
            </w:r>
          </w:p>
        </w:tc>
        <w:tc>
          <w:tcPr>
            <w:tcW w:w="4233" w:type="dxa"/>
          </w:tcPr>
          <w:p w14:paraId="7D5CB2D7" w14:textId="77777777" w:rsidR="00C67705" w:rsidRPr="00DD5575" w:rsidRDefault="001F3518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ДОКУМЕНТАЦИИ ПО ПЛАНИРОВКЕ ТЕРРИТОРИИ</w:t>
            </w:r>
          </w:p>
        </w:tc>
        <w:tc>
          <w:tcPr>
            <w:tcW w:w="736" w:type="dxa"/>
          </w:tcPr>
          <w:p w14:paraId="6845E0F5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5BD404C6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705" w:rsidRPr="00DD5575" w14:paraId="52901C0A" w14:textId="77777777" w:rsidTr="00D6074F">
        <w:tc>
          <w:tcPr>
            <w:tcW w:w="702" w:type="dxa"/>
          </w:tcPr>
          <w:p w14:paraId="665E2562" w14:textId="77777777" w:rsidR="00C67705" w:rsidRPr="00DD5575" w:rsidRDefault="001F3518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1" w:type="dxa"/>
          </w:tcPr>
          <w:p w14:paraId="44CD05D4" w14:textId="0B2A6B8D" w:rsidR="00C67705" w:rsidRPr="00DD5575" w:rsidRDefault="008E52C4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</w:t>
            </w:r>
            <w:r w:rsidR="00694CBC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8968B7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9D14D6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5F2DE8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312E7C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1F3518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A22C4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1F3518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1.СО</w:t>
            </w:r>
          </w:p>
        </w:tc>
        <w:tc>
          <w:tcPr>
            <w:tcW w:w="4233" w:type="dxa"/>
          </w:tcPr>
          <w:p w14:paraId="08657F12" w14:textId="77777777" w:rsidR="00C67705" w:rsidRPr="00DD5575" w:rsidRDefault="001F3518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ТОМА</w:t>
            </w:r>
          </w:p>
        </w:tc>
        <w:tc>
          <w:tcPr>
            <w:tcW w:w="736" w:type="dxa"/>
          </w:tcPr>
          <w:p w14:paraId="38C87BFA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7E4906A0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705" w:rsidRPr="00DD5575" w14:paraId="3603026E" w14:textId="77777777" w:rsidTr="00D6074F">
        <w:tc>
          <w:tcPr>
            <w:tcW w:w="702" w:type="dxa"/>
          </w:tcPr>
          <w:p w14:paraId="7D908578" w14:textId="77777777" w:rsidR="00C67705" w:rsidRPr="00DD5575" w:rsidRDefault="001F3518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1" w:type="dxa"/>
          </w:tcPr>
          <w:p w14:paraId="2C5D44A1" w14:textId="215955DD" w:rsidR="00C67705" w:rsidRPr="00DD5575" w:rsidRDefault="008E52C4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</w:t>
            </w:r>
            <w:r w:rsidR="00694CBC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8968B7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9D14D6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5F2DE8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312E7C" w:rsidRPr="00DD55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1F3518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A22C4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1F3518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837CC2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4233" w:type="dxa"/>
          </w:tcPr>
          <w:p w14:paraId="111EAE08" w14:textId="77777777" w:rsidR="00C67705" w:rsidRPr="00DD5575" w:rsidRDefault="00837CC2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6659AD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ОЯСНИТЕЛЬНАЯ ЗАПИСКА</w:t>
            </w:r>
          </w:p>
        </w:tc>
        <w:tc>
          <w:tcPr>
            <w:tcW w:w="736" w:type="dxa"/>
          </w:tcPr>
          <w:p w14:paraId="61071EB4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6931C943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705" w:rsidRPr="00DD5575" w14:paraId="110E8BAF" w14:textId="77777777" w:rsidTr="00D6074F">
        <w:tc>
          <w:tcPr>
            <w:tcW w:w="702" w:type="dxa"/>
          </w:tcPr>
          <w:p w14:paraId="2C810FCD" w14:textId="77777777" w:rsidR="00C67705" w:rsidRPr="00DD5575" w:rsidRDefault="00C67705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14:paraId="6E47FD24" w14:textId="77777777" w:rsidR="00C67705" w:rsidRPr="00DD5575" w:rsidRDefault="00096516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3" w:type="dxa"/>
          </w:tcPr>
          <w:p w14:paraId="5AC74DD4" w14:textId="77777777" w:rsidR="00C67705" w:rsidRPr="00DD5575" w:rsidRDefault="009425C6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736" w:type="dxa"/>
          </w:tcPr>
          <w:p w14:paraId="2B01B2AE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7B308FEE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705" w:rsidRPr="00DD5575" w14:paraId="03374C18" w14:textId="77777777" w:rsidTr="00D6074F">
        <w:tc>
          <w:tcPr>
            <w:tcW w:w="702" w:type="dxa"/>
          </w:tcPr>
          <w:p w14:paraId="7611738A" w14:textId="77777777" w:rsidR="00C67705" w:rsidRPr="00DD5575" w:rsidRDefault="00C67705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14:paraId="168A7377" w14:textId="77777777" w:rsidR="00C67705" w:rsidRPr="00DD5575" w:rsidRDefault="000C4023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3" w:type="dxa"/>
          </w:tcPr>
          <w:p w14:paraId="587C594C" w14:textId="55123633" w:rsidR="00C67705" w:rsidRPr="00DD5575" w:rsidRDefault="005B3D38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участка, охватываемого проектом </w:t>
            </w:r>
            <w:r w:rsidR="00CC1ACD" w:rsidRPr="00DD5575">
              <w:rPr>
                <w:rFonts w:ascii="Times New Roman" w:hAnsi="Times New Roman" w:cs="Times New Roman"/>
                <w:sz w:val="24"/>
                <w:szCs w:val="24"/>
              </w:rPr>
              <w:t>межевания</w:t>
            </w: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 xml:space="preserve"> в планировочной структуре </w:t>
            </w:r>
            <w:r w:rsidR="008E52C4">
              <w:rPr>
                <w:rFonts w:ascii="Times New Roman" w:hAnsi="Times New Roman" w:cs="Times New Roman"/>
                <w:sz w:val="24"/>
                <w:szCs w:val="24"/>
              </w:rPr>
              <w:t>Щепкинского сельского</w:t>
            </w: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736" w:type="dxa"/>
          </w:tcPr>
          <w:p w14:paraId="357A93DF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3A87B4FE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705" w:rsidRPr="00DD5575" w14:paraId="196281C0" w14:textId="77777777" w:rsidTr="00D6074F">
        <w:tc>
          <w:tcPr>
            <w:tcW w:w="702" w:type="dxa"/>
          </w:tcPr>
          <w:p w14:paraId="7B6EE3B2" w14:textId="77777777" w:rsidR="00C67705" w:rsidRPr="00DD5575" w:rsidRDefault="00C67705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14:paraId="68221F98" w14:textId="77777777" w:rsidR="00C67705" w:rsidRPr="00DD5575" w:rsidRDefault="000C4023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3" w:type="dxa"/>
          </w:tcPr>
          <w:p w14:paraId="00230BC6" w14:textId="77777777" w:rsidR="00C67705" w:rsidRPr="00DD5575" w:rsidRDefault="00BB4B51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 xml:space="preserve">Природно-климатические </w:t>
            </w:r>
            <w:r w:rsidR="00AE0C1F" w:rsidRPr="00DD5575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736" w:type="dxa"/>
          </w:tcPr>
          <w:p w14:paraId="5B876094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7390E9B4" w14:textId="77777777" w:rsidR="00C67705" w:rsidRPr="00DD5575" w:rsidRDefault="00C67705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5AE" w:rsidRPr="00DD5575" w14:paraId="49782FEB" w14:textId="77777777" w:rsidTr="00D6074F">
        <w:tc>
          <w:tcPr>
            <w:tcW w:w="702" w:type="dxa"/>
          </w:tcPr>
          <w:p w14:paraId="731850D4" w14:textId="77777777" w:rsidR="00C645AE" w:rsidRPr="00DD5575" w:rsidRDefault="00C645AE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14:paraId="06E1CA0F" w14:textId="77777777" w:rsidR="00C645AE" w:rsidRPr="00DD5575" w:rsidRDefault="00432B14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3" w:type="dxa"/>
          </w:tcPr>
          <w:p w14:paraId="1F114A70" w14:textId="44C3D7BA" w:rsidR="00C645AE" w:rsidRPr="00DD5575" w:rsidRDefault="00A5033C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 xml:space="preserve">Проект межевания территории, </w:t>
            </w:r>
            <w:r w:rsidR="00C86D8F" w:rsidRPr="00DD5575">
              <w:rPr>
                <w:rFonts w:ascii="Times New Roman" w:hAnsi="Times New Roman" w:cs="Times New Roman"/>
                <w:sz w:val="24"/>
                <w:szCs w:val="24"/>
              </w:rPr>
              <w:t>сведения об образуемых земельных участках</w:t>
            </w:r>
          </w:p>
        </w:tc>
        <w:tc>
          <w:tcPr>
            <w:tcW w:w="736" w:type="dxa"/>
          </w:tcPr>
          <w:p w14:paraId="75616BDF" w14:textId="77777777" w:rsidR="00C645AE" w:rsidRPr="00DD5575" w:rsidRDefault="00C645AE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35744B44" w14:textId="77777777" w:rsidR="00C645AE" w:rsidRPr="00DD5575" w:rsidRDefault="00C645AE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D18" w:rsidRPr="00DD5575" w14:paraId="39FC23B4" w14:textId="77777777" w:rsidTr="00D6074F">
        <w:tc>
          <w:tcPr>
            <w:tcW w:w="702" w:type="dxa"/>
          </w:tcPr>
          <w:p w14:paraId="1467721C" w14:textId="77777777" w:rsidR="00E30D18" w:rsidRPr="00DD5575" w:rsidRDefault="00E30D18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14:paraId="5F9157AA" w14:textId="7FAEBF64" w:rsidR="00E30D18" w:rsidRPr="00DD5575" w:rsidRDefault="00C86D8F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3" w:type="dxa"/>
          </w:tcPr>
          <w:p w14:paraId="65DCF723" w14:textId="77777777" w:rsidR="00E30D18" w:rsidRPr="00DD5575" w:rsidRDefault="00D6074F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Технико-экономические показатели проекта межевания территории</w:t>
            </w:r>
          </w:p>
        </w:tc>
        <w:tc>
          <w:tcPr>
            <w:tcW w:w="736" w:type="dxa"/>
          </w:tcPr>
          <w:p w14:paraId="6901E682" w14:textId="77777777" w:rsidR="00E30D18" w:rsidRPr="00DD5575" w:rsidRDefault="00E30D18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08F4FF8B" w14:textId="77777777" w:rsidR="00E30D18" w:rsidRPr="00DD5575" w:rsidRDefault="00E30D18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BD" w:rsidRPr="00DD5575" w14:paraId="54DDBB94" w14:textId="77777777" w:rsidTr="00D6074F">
        <w:tc>
          <w:tcPr>
            <w:tcW w:w="702" w:type="dxa"/>
          </w:tcPr>
          <w:p w14:paraId="18F290AD" w14:textId="77777777" w:rsidR="000826BD" w:rsidRPr="00DD5575" w:rsidRDefault="00A716F4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1" w:type="dxa"/>
          </w:tcPr>
          <w:p w14:paraId="2CA4FFFC" w14:textId="5C923354" w:rsidR="000826BD" w:rsidRPr="00DD5575" w:rsidRDefault="008E52C4" w:rsidP="001D2C9A">
            <w:pPr>
              <w:spacing w:line="360" w:lineRule="auto"/>
              <w:ind w:right="1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694CBC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968B7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14D6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F2DE8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68B7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716F4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A22C4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A716F4"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1.ГЧ</w:t>
            </w:r>
          </w:p>
        </w:tc>
        <w:tc>
          <w:tcPr>
            <w:tcW w:w="4233" w:type="dxa"/>
          </w:tcPr>
          <w:p w14:paraId="50FD36CB" w14:textId="77777777" w:rsidR="000826BD" w:rsidRPr="00DD5575" w:rsidRDefault="00A716F4" w:rsidP="00287F94">
            <w:pPr>
              <w:spacing w:line="360" w:lineRule="auto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ГРАФИЧЕСКАЯ ЧАСТЬ</w:t>
            </w:r>
          </w:p>
        </w:tc>
        <w:tc>
          <w:tcPr>
            <w:tcW w:w="736" w:type="dxa"/>
          </w:tcPr>
          <w:p w14:paraId="1D2BF831" w14:textId="77777777" w:rsidR="000826BD" w:rsidRPr="00DD5575" w:rsidRDefault="000826BD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3ADD3F9A" w14:textId="77777777" w:rsidR="000826BD" w:rsidRPr="00DD5575" w:rsidRDefault="000826BD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BD" w:rsidRPr="00DD5575" w14:paraId="439C502A" w14:textId="77777777" w:rsidTr="00D6074F">
        <w:tc>
          <w:tcPr>
            <w:tcW w:w="702" w:type="dxa"/>
          </w:tcPr>
          <w:p w14:paraId="5972054A" w14:textId="77777777" w:rsidR="000826BD" w:rsidRPr="00DD5575" w:rsidRDefault="000826BD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14:paraId="0641D0A3" w14:textId="77777777" w:rsidR="000826BD" w:rsidRPr="00DD5575" w:rsidRDefault="00614C73" w:rsidP="00287F94">
            <w:pPr>
              <w:spacing w:line="36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3" w:type="dxa"/>
          </w:tcPr>
          <w:p w14:paraId="25EDAE25" w14:textId="7AAAFB37" w:rsidR="000826BD" w:rsidRPr="00DD5575" w:rsidRDefault="00CD3B9E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  <w:r w:rsidR="00E50B2E" w:rsidRPr="00DD5575">
              <w:rPr>
                <w:rFonts w:ascii="Times New Roman" w:hAnsi="Times New Roman" w:cs="Times New Roman"/>
                <w:sz w:val="24"/>
                <w:szCs w:val="24"/>
              </w:rPr>
              <w:t xml:space="preserve"> межевания территории</w:t>
            </w:r>
          </w:p>
        </w:tc>
        <w:tc>
          <w:tcPr>
            <w:tcW w:w="736" w:type="dxa"/>
          </w:tcPr>
          <w:p w14:paraId="2A3E8C5F" w14:textId="77777777" w:rsidR="000826BD" w:rsidRPr="00DD5575" w:rsidRDefault="000826BD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14:paraId="3C9BE491" w14:textId="77777777" w:rsidR="000826BD" w:rsidRPr="00DD5575" w:rsidRDefault="000826BD" w:rsidP="00287F94">
            <w:p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7F0A75" w14:textId="4F73AB24" w:rsidR="003C69F4" w:rsidRPr="00DD5575" w:rsidRDefault="00CF6BA4" w:rsidP="009D14D6">
      <w:pPr>
        <w:pStyle w:val="a4"/>
        <w:numPr>
          <w:ilvl w:val="0"/>
          <w:numId w:val="2"/>
        </w:num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75">
        <w:rPr>
          <w:rFonts w:ascii="Times New Roman" w:hAnsi="Times New Roman" w:cs="Times New Roman"/>
          <w:sz w:val="24"/>
          <w:szCs w:val="24"/>
        </w:rPr>
        <w:br w:type="page"/>
      </w:r>
      <w:r w:rsidR="009425C6" w:rsidRPr="00DD5575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14:paraId="17ECD987" w14:textId="389741D2" w:rsidR="008E52C4" w:rsidRPr="00BD1130" w:rsidRDefault="008E52C4" w:rsidP="008E52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1130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3337C1">
        <w:rPr>
          <w:rFonts w:ascii="Times New Roman" w:hAnsi="Times New Roman" w:cs="Times New Roman"/>
          <w:sz w:val="24"/>
          <w:szCs w:val="24"/>
        </w:rPr>
        <w:t>межевания</w:t>
      </w:r>
      <w:r w:rsidRPr="00BD1130">
        <w:rPr>
          <w:rFonts w:ascii="Times New Roman" w:hAnsi="Times New Roman" w:cs="Times New Roman"/>
          <w:sz w:val="24"/>
          <w:szCs w:val="24"/>
        </w:rPr>
        <w:t xml:space="preserve"> территории разработан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130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от 29.12.2004 N 190-ФЗ (ред. от 25.12.2018)</w:t>
      </w:r>
      <w:r w:rsidRPr="000F6289">
        <w:t xml:space="preserve"> </w:t>
      </w:r>
      <w:r w:rsidRPr="000F6289">
        <w:rPr>
          <w:rFonts w:ascii="Times New Roman" w:hAnsi="Times New Roman" w:cs="Times New Roman"/>
          <w:sz w:val="24"/>
          <w:szCs w:val="24"/>
        </w:rPr>
        <w:t>и Федеральным законом от 14.03.2022 N 58-ФЗ "О внесении изменений в отдельные законодательные акты Российской Федерации".</w:t>
      </w:r>
    </w:p>
    <w:p w14:paraId="1BF829C2" w14:textId="77777777" w:rsidR="00726802" w:rsidRDefault="003337C1" w:rsidP="00AF0340">
      <w:pPr>
        <w:spacing w:after="0" w:line="36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8320632"/>
      <w:r>
        <w:rPr>
          <w:rFonts w:ascii="Times New Roman" w:hAnsi="Times New Roman" w:cs="Times New Roman"/>
          <w:sz w:val="24"/>
          <w:szCs w:val="24"/>
        </w:rPr>
        <w:t xml:space="preserve">Внесение изменений в </w:t>
      </w:r>
      <w:r w:rsidRPr="003337C1">
        <w:rPr>
          <w:rFonts w:ascii="Times New Roman" w:hAnsi="Times New Roman" w:cs="Times New Roman"/>
          <w:sz w:val="24"/>
          <w:szCs w:val="24"/>
        </w:rPr>
        <w:t>проект межевания территории осуществляется для</w:t>
      </w:r>
      <w:r w:rsidR="00726802">
        <w:rPr>
          <w:rFonts w:ascii="Times New Roman" w:hAnsi="Times New Roman" w:cs="Times New Roman"/>
          <w:sz w:val="24"/>
          <w:szCs w:val="24"/>
        </w:rPr>
        <w:t>:</w:t>
      </w:r>
    </w:p>
    <w:p w14:paraId="0BFD5DD9" w14:textId="77777777" w:rsidR="00726802" w:rsidRPr="00726802" w:rsidRDefault="00726802" w:rsidP="00726802">
      <w:pPr>
        <w:spacing w:after="0" w:line="36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802">
        <w:rPr>
          <w:rFonts w:ascii="Times New Roman" w:hAnsi="Times New Roman" w:cs="Times New Roman"/>
          <w:sz w:val="24"/>
          <w:szCs w:val="24"/>
        </w:rPr>
        <w:t>- определения местоположения границ образуемого земельного участка с видом разрешенного использования «обеспечение занятий спортом в помещениях»;</w:t>
      </w:r>
    </w:p>
    <w:p w14:paraId="61E59657" w14:textId="1205F59F" w:rsidR="00726802" w:rsidRDefault="00726802" w:rsidP="00726802">
      <w:pPr>
        <w:spacing w:after="0" w:line="36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6802">
        <w:rPr>
          <w:rFonts w:ascii="Times New Roman" w:hAnsi="Times New Roman" w:cs="Times New Roman"/>
          <w:sz w:val="24"/>
          <w:szCs w:val="24"/>
        </w:rPr>
        <w:t>- изменения вида разрешенного использования земельного участка с кадастровым номером 61:02:0600005:8118 с целью возможности размещения на нем объектов, характерных для вида разрешенного использования «обеспечение занятий спортом в помещениях»;</w:t>
      </w:r>
    </w:p>
    <w:p w14:paraId="2658FAE9" w14:textId="2DF3ACE5" w:rsidR="00AF0340" w:rsidRPr="00DD5575" w:rsidRDefault="00726802" w:rsidP="00AF0340">
      <w:pPr>
        <w:spacing w:after="0" w:line="36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337C1">
        <w:rPr>
          <w:rFonts w:ascii="Times New Roman" w:hAnsi="Times New Roman" w:cs="Times New Roman"/>
          <w:sz w:val="24"/>
          <w:szCs w:val="24"/>
        </w:rPr>
        <w:t xml:space="preserve"> </w:t>
      </w:r>
      <w:r w:rsidR="003337C1" w:rsidRPr="003337C1">
        <w:rPr>
          <w:rFonts w:ascii="Times New Roman" w:hAnsi="Times New Roman" w:cs="Times New Roman"/>
          <w:sz w:val="24"/>
          <w:szCs w:val="24"/>
        </w:rPr>
        <w:t>перераспределени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337C1">
        <w:rPr>
          <w:rFonts w:ascii="Times New Roman" w:hAnsi="Times New Roman" w:cs="Times New Roman"/>
          <w:sz w:val="24"/>
          <w:szCs w:val="24"/>
        </w:rPr>
        <w:t xml:space="preserve"> з</w:t>
      </w:r>
      <w:r w:rsidR="003337C1" w:rsidRPr="003337C1">
        <w:rPr>
          <w:rFonts w:ascii="Times New Roman" w:hAnsi="Times New Roman" w:cs="Times New Roman"/>
          <w:sz w:val="24"/>
          <w:szCs w:val="24"/>
        </w:rPr>
        <w:t>емельн</w:t>
      </w:r>
      <w:r w:rsidR="003337C1">
        <w:rPr>
          <w:rFonts w:ascii="Times New Roman" w:hAnsi="Times New Roman" w:cs="Times New Roman"/>
          <w:sz w:val="24"/>
          <w:szCs w:val="24"/>
        </w:rPr>
        <w:t>ого</w:t>
      </w:r>
      <w:r w:rsidR="003337C1" w:rsidRPr="003337C1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337C1">
        <w:rPr>
          <w:rFonts w:ascii="Times New Roman" w:hAnsi="Times New Roman" w:cs="Times New Roman"/>
          <w:sz w:val="24"/>
          <w:szCs w:val="24"/>
        </w:rPr>
        <w:t xml:space="preserve">а с кадастровым номером </w:t>
      </w:r>
      <w:r w:rsidR="003337C1" w:rsidRPr="003337C1">
        <w:rPr>
          <w:rFonts w:ascii="Times New Roman" w:hAnsi="Times New Roman" w:cs="Times New Roman"/>
          <w:sz w:val="24"/>
          <w:szCs w:val="24"/>
        </w:rPr>
        <w:t xml:space="preserve">61:02:0600005:11322 </w:t>
      </w:r>
      <w:r w:rsidR="003337C1">
        <w:rPr>
          <w:rFonts w:ascii="Times New Roman" w:hAnsi="Times New Roman" w:cs="Times New Roman"/>
          <w:sz w:val="24"/>
          <w:szCs w:val="24"/>
        </w:rPr>
        <w:t>с землей, государственная собственность на которую не разграничена и за счёт которой невозможно сформировать самостоятельный участок</w:t>
      </w:r>
      <w:r>
        <w:rPr>
          <w:rFonts w:ascii="Times New Roman" w:hAnsi="Times New Roman" w:cs="Times New Roman"/>
          <w:sz w:val="24"/>
          <w:szCs w:val="24"/>
        </w:rPr>
        <w:t xml:space="preserve"> с целью устранения вклинивания</w:t>
      </w:r>
      <w:r w:rsidR="003337C1">
        <w:rPr>
          <w:rFonts w:ascii="Times New Roman" w:hAnsi="Times New Roman" w:cs="Times New Roman"/>
          <w:sz w:val="24"/>
          <w:szCs w:val="24"/>
        </w:rPr>
        <w:t xml:space="preserve">, для последующего размещения </w:t>
      </w:r>
      <w:r>
        <w:rPr>
          <w:rFonts w:ascii="Times New Roman" w:hAnsi="Times New Roman" w:cs="Times New Roman"/>
          <w:sz w:val="24"/>
          <w:szCs w:val="24"/>
        </w:rPr>
        <w:t xml:space="preserve">на нем </w:t>
      </w:r>
      <w:r w:rsidR="003337C1">
        <w:rPr>
          <w:rFonts w:ascii="Times New Roman" w:hAnsi="Times New Roman" w:cs="Times New Roman"/>
          <w:sz w:val="24"/>
          <w:szCs w:val="24"/>
        </w:rPr>
        <w:t xml:space="preserve">объектов, характерных для вида разрешенного использования </w:t>
      </w:r>
      <w:r w:rsidR="003337C1" w:rsidRPr="003337C1">
        <w:rPr>
          <w:rFonts w:ascii="Times New Roman" w:hAnsi="Times New Roman" w:cs="Times New Roman"/>
          <w:sz w:val="24"/>
          <w:szCs w:val="24"/>
        </w:rPr>
        <w:t>«</w:t>
      </w:r>
      <w:r w:rsidR="003337C1">
        <w:rPr>
          <w:rFonts w:ascii="Times New Roman" w:hAnsi="Times New Roman" w:cs="Times New Roman"/>
          <w:sz w:val="24"/>
          <w:szCs w:val="24"/>
        </w:rPr>
        <w:t>п</w:t>
      </w:r>
      <w:r w:rsidR="003337C1" w:rsidRPr="003337C1">
        <w:rPr>
          <w:rFonts w:ascii="Times New Roman" w:hAnsi="Times New Roman" w:cs="Times New Roman"/>
          <w:sz w:val="24"/>
          <w:szCs w:val="24"/>
        </w:rPr>
        <w:t>лощадки для занятий спортом»</w:t>
      </w:r>
      <w:r w:rsidR="003337C1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4BEC5D06" w14:textId="71F58DF3" w:rsidR="00F94567" w:rsidRPr="00DD5575" w:rsidRDefault="00896071" w:rsidP="00287F94">
      <w:pPr>
        <w:spacing w:after="0" w:line="36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4A5D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250FFD" w:rsidRPr="00E84A5D">
        <w:rPr>
          <w:rFonts w:ascii="Times New Roman" w:hAnsi="Times New Roman" w:cs="Times New Roman"/>
          <w:sz w:val="24"/>
          <w:szCs w:val="24"/>
        </w:rPr>
        <w:t>межевания</w:t>
      </w:r>
      <w:r w:rsidRPr="00E84A5D">
        <w:rPr>
          <w:rFonts w:ascii="Times New Roman" w:hAnsi="Times New Roman" w:cs="Times New Roman"/>
          <w:sz w:val="24"/>
          <w:szCs w:val="24"/>
        </w:rPr>
        <w:t xml:space="preserve"> территории разработан на основе топографической съемки</w:t>
      </w:r>
      <w:r w:rsidR="000626BA" w:rsidRPr="00E84A5D">
        <w:rPr>
          <w:rFonts w:ascii="Times New Roman" w:hAnsi="Times New Roman" w:cs="Times New Roman"/>
          <w:sz w:val="24"/>
          <w:szCs w:val="24"/>
        </w:rPr>
        <w:t>,</w:t>
      </w:r>
      <w:r w:rsidRPr="00E84A5D">
        <w:rPr>
          <w:rFonts w:ascii="Times New Roman" w:hAnsi="Times New Roman" w:cs="Times New Roman"/>
          <w:sz w:val="24"/>
          <w:szCs w:val="24"/>
        </w:rPr>
        <w:t xml:space="preserve"> </w:t>
      </w:r>
      <w:r w:rsidR="00F94567" w:rsidRPr="00E84A5D">
        <w:rPr>
          <w:rFonts w:ascii="Times New Roman" w:hAnsi="Times New Roman" w:cs="Times New Roman"/>
          <w:sz w:val="24"/>
          <w:szCs w:val="24"/>
        </w:rPr>
        <w:t xml:space="preserve">выполненной </w:t>
      </w:r>
      <w:r w:rsidR="00AF0340" w:rsidRPr="00E84A5D">
        <w:rPr>
          <w:rFonts w:ascii="Times New Roman" w:hAnsi="Times New Roman" w:cs="Times New Roman"/>
          <w:sz w:val="24"/>
          <w:szCs w:val="24"/>
        </w:rPr>
        <w:t>ООО</w:t>
      </w:r>
      <w:r w:rsidR="00F94567" w:rsidRPr="00E84A5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26802" w:rsidRPr="00E84A5D">
        <w:rPr>
          <w:rFonts w:ascii="Times New Roman" w:hAnsi="Times New Roman" w:cs="Times New Roman"/>
          <w:sz w:val="24"/>
          <w:szCs w:val="24"/>
        </w:rPr>
        <w:t>ГеоСфера</w:t>
      </w:r>
      <w:proofErr w:type="spellEnd"/>
      <w:r w:rsidR="00F94567" w:rsidRPr="00E84A5D">
        <w:rPr>
          <w:rFonts w:ascii="Times New Roman" w:hAnsi="Times New Roman" w:cs="Times New Roman"/>
          <w:sz w:val="24"/>
          <w:szCs w:val="24"/>
        </w:rPr>
        <w:t>» в</w:t>
      </w:r>
      <w:r w:rsidR="00726802" w:rsidRPr="00E84A5D">
        <w:rPr>
          <w:rFonts w:ascii="Times New Roman" w:hAnsi="Times New Roman" w:cs="Times New Roman"/>
          <w:sz w:val="24"/>
          <w:szCs w:val="24"/>
        </w:rPr>
        <w:t xml:space="preserve"> мае</w:t>
      </w:r>
      <w:r w:rsidR="00F94567" w:rsidRPr="00E84A5D">
        <w:rPr>
          <w:rFonts w:ascii="Times New Roman" w:hAnsi="Times New Roman" w:cs="Times New Roman"/>
          <w:sz w:val="24"/>
          <w:szCs w:val="24"/>
        </w:rPr>
        <w:t xml:space="preserve"> 202</w:t>
      </w:r>
      <w:r w:rsidR="00AF0340" w:rsidRPr="00E84A5D">
        <w:rPr>
          <w:rFonts w:ascii="Times New Roman" w:hAnsi="Times New Roman" w:cs="Times New Roman"/>
          <w:sz w:val="24"/>
          <w:szCs w:val="24"/>
        </w:rPr>
        <w:t>2</w:t>
      </w:r>
      <w:r w:rsidR="00F94567" w:rsidRPr="00E84A5D">
        <w:rPr>
          <w:rFonts w:ascii="Times New Roman" w:hAnsi="Times New Roman" w:cs="Times New Roman"/>
          <w:sz w:val="24"/>
          <w:szCs w:val="24"/>
        </w:rPr>
        <w:t xml:space="preserve"> г.</w:t>
      </w:r>
      <w:r w:rsidR="00DD5575" w:rsidRPr="00E84A5D">
        <w:t xml:space="preserve"> </w:t>
      </w:r>
      <w:r w:rsidR="00DD5575" w:rsidRPr="00E84A5D">
        <w:rPr>
          <w:rFonts w:ascii="Times New Roman" w:hAnsi="Times New Roman" w:cs="Times New Roman"/>
          <w:sz w:val="24"/>
          <w:szCs w:val="24"/>
        </w:rPr>
        <w:t>и представленной на бумажном и электронном носителе.</w:t>
      </w:r>
    </w:p>
    <w:p w14:paraId="1DA82109" w14:textId="77777777" w:rsidR="00F95055" w:rsidRPr="00DD5575" w:rsidRDefault="00F95055" w:rsidP="00287F94">
      <w:pPr>
        <w:pStyle w:val="a4"/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080EC4" w14:textId="2F5D4FD8" w:rsidR="0009056D" w:rsidRPr="00DD5575" w:rsidRDefault="00185F83" w:rsidP="00287F94">
      <w:pPr>
        <w:pStyle w:val="a4"/>
        <w:numPr>
          <w:ilvl w:val="0"/>
          <w:numId w:val="2"/>
        </w:num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75">
        <w:rPr>
          <w:rFonts w:ascii="Times New Roman" w:hAnsi="Times New Roman" w:cs="Times New Roman"/>
          <w:b/>
          <w:sz w:val="24"/>
          <w:szCs w:val="24"/>
        </w:rPr>
        <w:t xml:space="preserve">РАЗМЕЩЕНИЕ УЧАСТКА, ОХВАТЫВАЕМОГО ПРОЕКТОМ </w:t>
      </w:r>
      <w:r w:rsidR="005143B0" w:rsidRPr="00DD5575">
        <w:rPr>
          <w:rFonts w:ascii="Times New Roman" w:hAnsi="Times New Roman" w:cs="Times New Roman"/>
          <w:b/>
          <w:sz w:val="24"/>
          <w:szCs w:val="24"/>
        </w:rPr>
        <w:t>МЕЖЕВАНИЯ</w:t>
      </w:r>
      <w:r w:rsidRPr="00DD5575">
        <w:rPr>
          <w:rFonts w:ascii="Times New Roman" w:hAnsi="Times New Roman" w:cs="Times New Roman"/>
          <w:b/>
          <w:sz w:val="24"/>
          <w:szCs w:val="24"/>
        </w:rPr>
        <w:t xml:space="preserve"> В ПЛАНИРОВОЧНОЙ СТРУКТУРЕ</w:t>
      </w:r>
      <w:r w:rsidR="007B46AA" w:rsidRPr="00DD55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2C4">
        <w:rPr>
          <w:rFonts w:ascii="Times New Roman" w:hAnsi="Times New Roman" w:cs="Times New Roman"/>
          <w:b/>
          <w:sz w:val="24"/>
          <w:szCs w:val="24"/>
        </w:rPr>
        <w:t>ЩЕПКИНСКОГО СЕЛЬСКОГО</w:t>
      </w:r>
      <w:r w:rsidRPr="00DD5575">
        <w:rPr>
          <w:rFonts w:ascii="Times New Roman" w:hAnsi="Times New Roman" w:cs="Times New Roman"/>
          <w:b/>
          <w:sz w:val="24"/>
          <w:szCs w:val="24"/>
        </w:rPr>
        <w:t xml:space="preserve"> ПОСЕЛЕНИЯ </w:t>
      </w:r>
    </w:p>
    <w:p w14:paraId="0F21A1E4" w14:textId="77777777" w:rsidR="008E52C4" w:rsidRPr="00664790" w:rsidRDefault="008E52C4" w:rsidP="008E52C4">
      <w:pPr>
        <w:pStyle w:val="CM17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bookmarkStart w:id="1" w:name="_Hlk98320349"/>
      <w:bookmarkStart w:id="2" w:name="_Hlk99032668"/>
      <w:r w:rsidRPr="00664790">
        <w:rPr>
          <w:rFonts w:ascii="Times New Roman" w:eastAsia="Times New Roman" w:hAnsi="Times New Roman" w:cs="Times New Roman"/>
        </w:rPr>
        <w:t xml:space="preserve">Территория, охватываемая проектом планировки, расположена в северо-западной части </w:t>
      </w:r>
      <w:r>
        <w:rPr>
          <w:rFonts w:ascii="Times New Roman" w:eastAsia="Times New Roman" w:hAnsi="Times New Roman" w:cs="Times New Roman"/>
        </w:rPr>
        <w:t>п. Темерницкий</w:t>
      </w:r>
      <w:r w:rsidRPr="00664790">
        <w:rPr>
          <w:rFonts w:ascii="Times New Roman" w:eastAsia="Times New Roman" w:hAnsi="Times New Roman" w:cs="Times New Roman"/>
        </w:rPr>
        <w:t>.</w:t>
      </w:r>
    </w:p>
    <w:p w14:paraId="184C5A42" w14:textId="77777777" w:rsidR="008E52C4" w:rsidRPr="00664790" w:rsidRDefault="008E52C4" w:rsidP="008E52C4">
      <w:pPr>
        <w:pStyle w:val="CM17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 xml:space="preserve">Территория проекта планировки граничит: </w:t>
      </w:r>
    </w:p>
    <w:p w14:paraId="442F52D2" w14:textId="77777777" w:rsidR="008E52C4" w:rsidRPr="00664790" w:rsidRDefault="008E52C4" w:rsidP="008E52C4">
      <w:pPr>
        <w:pStyle w:val="CM17"/>
        <w:spacing w:line="360" w:lineRule="auto"/>
        <w:ind w:right="282"/>
        <w:rPr>
          <w:rFonts w:ascii="Times New Roman" w:eastAsia="Times New Roman" w:hAnsi="Times New Roman" w:cs="Times New Roman"/>
        </w:rPr>
      </w:pPr>
      <w:bookmarkStart w:id="3" w:name="_Hlk510441137"/>
      <w:r w:rsidRPr="00664790">
        <w:rPr>
          <w:rFonts w:ascii="Times New Roman" w:eastAsia="Times New Roman" w:hAnsi="Times New Roman" w:cs="Times New Roman"/>
        </w:rPr>
        <w:t xml:space="preserve">- с </w:t>
      </w:r>
      <w:r>
        <w:rPr>
          <w:rFonts w:ascii="Times New Roman" w:eastAsia="Times New Roman" w:hAnsi="Times New Roman" w:cs="Times New Roman"/>
        </w:rPr>
        <w:t>запада</w:t>
      </w:r>
      <w:r w:rsidRPr="00664790">
        <w:rPr>
          <w:rFonts w:ascii="Times New Roman" w:eastAsia="Times New Roman" w:hAnsi="Times New Roman" w:cs="Times New Roman"/>
        </w:rPr>
        <w:t xml:space="preserve"> – </w:t>
      </w:r>
      <w:bookmarkStart w:id="4" w:name="_Hlk98236428"/>
      <w:bookmarkStart w:id="5" w:name="_Hlk98236336"/>
      <w:r w:rsidRPr="00664790">
        <w:rPr>
          <w:rFonts w:ascii="Times New Roman" w:eastAsia="Times New Roman" w:hAnsi="Times New Roman" w:cs="Times New Roman"/>
        </w:rPr>
        <w:t>участки</w:t>
      </w:r>
      <w:r>
        <w:rPr>
          <w:rFonts w:ascii="Times New Roman" w:eastAsia="Times New Roman" w:hAnsi="Times New Roman" w:cs="Times New Roman"/>
        </w:rPr>
        <w:t xml:space="preserve"> </w:t>
      </w:r>
      <w:bookmarkEnd w:id="4"/>
      <w:r>
        <w:rPr>
          <w:rFonts w:ascii="Times New Roman" w:eastAsia="Times New Roman" w:hAnsi="Times New Roman" w:cs="Times New Roman"/>
        </w:rPr>
        <w:t>с видом разрешённого использования-</w:t>
      </w:r>
      <w:r w:rsidRPr="00664790">
        <w:rPr>
          <w:rFonts w:ascii="Times New Roman" w:eastAsia="Times New Roman" w:hAnsi="Times New Roman" w:cs="Times New Roman"/>
        </w:rPr>
        <w:t xml:space="preserve"> </w:t>
      </w:r>
      <w:bookmarkEnd w:id="5"/>
      <w:r w:rsidRPr="00EC3125">
        <w:rPr>
          <w:rFonts w:ascii="Times New Roman" w:eastAsia="Times New Roman" w:hAnsi="Times New Roman" w:cs="Times New Roman"/>
        </w:rPr>
        <w:t>спорт, предпринимательство</w:t>
      </w:r>
      <w:r w:rsidRPr="00664790">
        <w:rPr>
          <w:rFonts w:ascii="Times New Roman" w:eastAsia="Times New Roman" w:hAnsi="Times New Roman" w:cs="Times New Roman"/>
        </w:rPr>
        <w:t>;</w:t>
      </w:r>
    </w:p>
    <w:p w14:paraId="668908A5" w14:textId="77777777" w:rsidR="008E52C4" w:rsidRPr="00664790" w:rsidRDefault="008E52C4" w:rsidP="008E52C4">
      <w:pPr>
        <w:pStyle w:val="CM17"/>
        <w:spacing w:line="360" w:lineRule="auto"/>
        <w:ind w:right="282"/>
        <w:rPr>
          <w:rFonts w:ascii="Times New Roman" w:eastAsia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 xml:space="preserve">- с </w:t>
      </w:r>
      <w:r>
        <w:rPr>
          <w:rFonts w:ascii="Times New Roman" w:eastAsia="Times New Roman" w:hAnsi="Times New Roman" w:cs="Times New Roman"/>
        </w:rPr>
        <w:t>востока</w:t>
      </w:r>
      <w:r w:rsidRPr="00664790">
        <w:rPr>
          <w:rFonts w:ascii="Times New Roman" w:eastAsia="Times New Roman" w:hAnsi="Times New Roman" w:cs="Times New Roman"/>
        </w:rPr>
        <w:t xml:space="preserve"> – </w:t>
      </w:r>
      <w:bookmarkStart w:id="6" w:name="_Hlk106201385"/>
      <w:bookmarkStart w:id="7" w:name="_Hlk75856744"/>
      <w:r>
        <w:rPr>
          <w:rFonts w:ascii="Times New Roman" w:eastAsia="Times New Roman" w:hAnsi="Times New Roman" w:cs="Times New Roman"/>
        </w:rPr>
        <w:t xml:space="preserve">ул. </w:t>
      </w:r>
      <w:bookmarkEnd w:id="6"/>
      <w:r>
        <w:rPr>
          <w:rFonts w:ascii="Times New Roman" w:eastAsia="Times New Roman" w:hAnsi="Times New Roman" w:cs="Times New Roman"/>
        </w:rPr>
        <w:t>Достоевского</w:t>
      </w:r>
      <w:r w:rsidRPr="00664790">
        <w:rPr>
          <w:rFonts w:ascii="Times New Roman" w:eastAsia="Times New Roman" w:hAnsi="Times New Roman" w:cs="Times New Roman"/>
        </w:rPr>
        <w:t>;</w:t>
      </w:r>
    </w:p>
    <w:bookmarkEnd w:id="7"/>
    <w:p w14:paraId="321D9149" w14:textId="77777777" w:rsidR="008E52C4" w:rsidRDefault="008E52C4" w:rsidP="008E52C4">
      <w:pPr>
        <w:pStyle w:val="CM17"/>
        <w:spacing w:line="360" w:lineRule="auto"/>
        <w:ind w:right="282"/>
        <w:rPr>
          <w:rFonts w:ascii="Times New Roman" w:eastAsia="Times New Roman" w:hAnsi="Times New Roman" w:cs="Times New Roman"/>
        </w:rPr>
      </w:pPr>
      <w:r w:rsidRPr="00664790">
        <w:rPr>
          <w:rFonts w:ascii="Times New Roman" w:eastAsia="Times New Roman" w:hAnsi="Times New Roman" w:cs="Times New Roman"/>
        </w:rPr>
        <w:t xml:space="preserve">- с </w:t>
      </w:r>
      <w:r>
        <w:rPr>
          <w:rFonts w:ascii="Times New Roman" w:eastAsia="Times New Roman" w:hAnsi="Times New Roman" w:cs="Times New Roman"/>
        </w:rPr>
        <w:t>севера</w:t>
      </w:r>
      <w:r w:rsidRPr="00664790">
        <w:rPr>
          <w:rFonts w:ascii="Times New Roman" w:eastAsia="Times New Roman" w:hAnsi="Times New Roman" w:cs="Times New Roman"/>
        </w:rPr>
        <w:t xml:space="preserve"> – участки для индивидуального жилищного строительства</w:t>
      </w:r>
      <w:r w:rsidRPr="00EC3125">
        <w:rPr>
          <w:rFonts w:ascii="Times New Roman" w:eastAsia="Times New Roman" w:hAnsi="Times New Roman" w:cs="Times New Roman"/>
        </w:rPr>
        <w:t>;</w:t>
      </w:r>
    </w:p>
    <w:p w14:paraId="335B7436" w14:textId="77777777" w:rsidR="008E52C4" w:rsidRPr="00EC3125" w:rsidRDefault="008E52C4" w:rsidP="008E52C4">
      <w:pPr>
        <w:pStyle w:val="Default"/>
        <w:rPr>
          <w:rFonts w:asciiTheme="minorHAnsi" w:hAnsiTheme="minorHAnsi"/>
        </w:rPr>
      </w:pPr>
      <w:r w:rsidRPr="00EC3125">
        <w:rPr>
          <w:rFonts w:asciiTheme="minorHAnsi" w:hAnsiTheme="minorHAnsi"/>
        </w:rPr>
        <w:t xml:space="preserve">- </w:t>
      </w:r>
      <w:r>
        <w:rPr>
          <w:rFonts w:asciiTheme="minorHAnsi" w:hAnsiTheme="minorHAnsi"/>
          <w:lang w:val="en-US"/>
        </w:rPr>
        <w:t>c</w:t>
      </w:r>
      <w:r w:rsidRPr="008E52C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юга-</w:t>
      </w:r>
      <w:r w:rsidRPr="00EC312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ул. Берёзовая.</w:t>
      </w:r>
    </w:p>
    <w:bookmarkEnd w:id="1"/>
    <w:bookmarkEnd w:id="3"/>
    <w:p w14:paraId="7E65C320" w14:textId="68FE5F6C" w:rsidR="006738B9" w:rsidRDefault="00451B1F" w:rsidP="00451B1F">
      <w:pPr>
        <w:pStyle w:val="a4"/>
        <w:spacing w:after="0" w:line="360" w:lineRule="auto"/>
        <w:ind w:right="282"/>
        <w:rPr>
          <w:rFonts w:ascii="Times New Roman" w:hAnsi="Times New Roman" w:cs="Times New Roman"/>
          <w:bCs/>
          <w:sz w:val="24"/>
          <w:szCs w:val="24"/>
        </w:rPr>
      </w:pPr>
      <w:r w:rsidRPr="00451B1F">
        <w:rPr>
          <w:rFonts w:ascii="Times New Roman" w:hAnsi="Times New Roman" w:cs="Times New Roman"/>
          <w:bCs/>
          <w:sz w:val="24"/>
          <w:szCs w:val="24"/>
        </w:rPr>
        <w:t>Территория проектирования расположена в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bookmarkEnd w:id="2"/>
    <w:p w14:paraId="73802331" w14:textId="77777777" w:rsidR="00905C17" w:rsidRPr="007A211B" w:rsidRDefault="00905C17" w:rsidP="00905C17">
      <w:pPr>
        <w:autoSpaceDE w:val="0"/>
        <w:autoSpaceDN w:val="0"/>
        <w:adjustRightInd w:val="0"/>
        <w:spacing w:after="0" w:line="360" w:lineRule="auto"/>
        <w:ind w:left="384" w:right="338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- ЗОУИТ61:00-6.1276 «</w:t>
      </w:r>
      <w:proofErr w:type="spellStart"/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Приаэродромная</w:t>
      </w:r>
      <w:proofErr w:type="spellEnd"/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территория аэродрома экспериментальной авиации "</w:t>
      </w:r>
      <w:proofErr w:type="spellStart"/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Ростов</w:t>
      </w:r>
      <w:proofErr w:type="spellEnd"/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-на-Дону " Северный" (Подзона №6)»;</w:t>
      </w:r>
    </w:p>
    <w:p w14:paraId="15D2F3F5" w14:textId="77777777" w:rsidR="00905C17" w:rsidRPr="007A211B" w:rsidRDefault="00905C17" w:rsidP="00905C17">
      <w:pPr>
        <w:autoSpaceDE w:val="0"/>
        <w:autoSpaceDN w:val="0"/>
        <w:adjustRightInd w:val="0"/>
        <w:spacing w:after="0" w:line="360" w:lineRule="auto"/>
        <w:ind w:left="384" w:right="338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lastRenderedPageBreak/>
        <w:t xml:space="preserve">- в </w:t>
      </w:r>
      <w:proofErr w:type="spellStart"/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приаэродромной</w:t>
      </w:r>
      <w:proofErr w:type="spellEnd"/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территории аэродрома </w:t>
      </w:r>
      <w:proofErr w:type="spellStart"/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Ростов</w:t>
      </w:r>
      <w:proofErr w:type="spellEnd"/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-на-Дону (Центральный), подзоны не установлены;</w:t>
      </w:r>
    </w:p>
    <w:p w14:paraId="58E5B9DF" w14:textId="77777777" w:rsidR="00905C17" w:rsidRPr="007A211B" w:rsidRDefault="00905C17" w:rsidP="00905C17">
      <w:pPr>
        <w:autoSpaceDE w:val="0"/>
        <w:autoSpaceDN w:val="0"/>
        <w:adjustRightInd w:val="0"/>
        <w:spacing w:after="0" w:line="360" w:lineRule="auto"/>
        <w:ind w:left="384" w:right="338"/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</w:pPr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- в границах зоны ограничения строительства по высоте (приказ Минобороны РФ 455 </w:t>
      </w:r>
      <w:proofErr w:type="spellStart"/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>дсп</w:t>
      </w:r>
      <w:proofErr w:type="spellEnd"/>
      <w:r w:rsidRPr="007A211B">
        <w:rPr>
          <w:rFonts w:ascii="Times New Roman" w:eastAsia="Times New Roman" w:hAnsi="Times New Roman" w:cs="Times New Roman"/>
          <w:color w:val="00000A"/>
          <w:sz w:val="24"/>
          <w:szCs w:val="24"/>
          <w:shd w:val="clear" w:color="auto" w:fill="FFFFFF"/>
          <w:lang w:eastAsia="zh-CN" w:bidi="hi-IN"/>
        </w:rPr>
        <w:t xml:space="preserve"> от 02.11.2006).</w:t>
      </w:r>
    </w:p>
    <w:p w14:paraId="5C0DA254" w14:textId="77777777" w:rsidR="0009056D" w:rsidRPr="00DD5575" w:rsidRDefault="0009056D" w:rsidP="00287F94">
      <w:pPr>
        <w:pStyle w:val="a4"/>
        <w:numPr>
          <w:ilvl w:val="0"/>
          <w:numId w:val="2"/>
        </w:num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GoBack"/>
      <w:bookmarkEnd w:id="8"/>
      <w:r w:rsidRPr="00DD5575">
        <w:rPr>
          <w:rFonts w:ascii="Times New Roman" w:hAnsi="Times New Roman" w:cs="Times New Roman"/>
          <w:b/>
          <w:sz w:val="24"/>
          <w:szCs w:val="24"/>
        </w:rPr>
        <w:t>ПРИРОДНО-КЛИМАТИЧЕСКИЕ УСЛОВИЯ</w:t>
      </w:r>
    </w:p>
    <w:p w14:paraId="5AF164A5" w14:textId="0C81DEDD" w:rsidR="006738B9" w:rsidRPr="00DD5575" w:rsidRDefault="006738B9" w:rsidP="006738B9">
      <w:pPr>
        <w:pStyle w:val="Standard"/>
        <w:spacing w:line="360" w:lineRule="auto"/>
        <w:ind w:right="282" w:firstLine="720"/>
        <w:jc w:val="both"/>
      </w:pPr>
      <w:r w:rsidRPr="00DD5575">
        <w:t xml:space="preserve">Проектируемая территория расположена </w:t>
      </w:r>
      <w:r w:rsidR="00491301" w:rsidRPr="00DD5575">
        <w:rPr>
          <w:color w:val="00000A"/>
          <w:shd w:val="clear" w:color="auto" w:fill="FFFFFF"/>
          <w:lang w:eastAsia="zh-CN" w:bidi="hi-IN"/>
        </w:rPr>
        <w:t xml:space="preserve">в северо-западной части </w:t>
      </w:r>
      <w:r w:rsidR="003C254D">
        <w:rPr>
          <w:color w:val="00000A"/>
          <w:shd w:val="clear" w:color="auto" w:fill="FFFFFF"/>
          <w:lang w:eastAsia="zh-CN" w:bidi="hi-IN"/>
        </w:rPr>
        <w:t>Щепкинского сельского</w:t>
      </w:r>
      <w:r w:rsidR="00491301" w:rsidRPr="003C254D">
        <w:rPr>
          <w:color w:val="00000A"/>
          <w:shd w:val="clear" w:color="auto" w:fill="FFFFFF"/>
          <w:lang w:eastAsia="zh-CN" w:bidi="hi-IN"/>
        </w:rPr>
        <w:t xml:space="preserve"> поселения,</w:t>
      </w:r>
      <w:r w:rsidR="00491301" w:rsidRPr="00DD5575">
        <w:rPr>
          <w:color w:val="00000A"/>
          <w:shd w:val="clear" w:color="auto" w:fill="FFFFFF"/>
          <w:lang w:eastAsia="zh-CN" w:bidi="hi-IN"/>
        </w:rPr>
        <w:t xml:space="preserve"> </w:t>
      </w:r>
      <w:proofErr w:type="spellStart"/>
      <w:r w:rsidR="00491301" w:rsidRPr="00DD5575">
        <w:rPr>
          <w:color w:val="00000A"/>
          <w:shd w:val="clear" w:color="auto" w:fill="FFFFFF"/>
          <w:lang w:eastAsia="zh-CN" w:bidi="hi-IN"/>
        </w:rPr>
        <w:t>Аксайского</w:t>
      </w:r>
      <w:proofErr w:type="spellEnd"/>
      <w:r w:rsidR="00491301" w:rsidRPr="00DD5575">
        <w:rPr>
          <w:color w:val="00000A"/>
          <w:shd w:val="clear" w:color="auto" w:fill="FFFFFF"/>
          <w:lang w:eastAsia="zh-CN" w:bidi="hi-IN"/>
        </w:rPr>
        <w:t xml:space="preserve"> района Ростовской области</w:t>
      </w:r>
      <w:r w:rsidR="00491301" w:rsidRPr="00DD5575">
        <w:t xml:space="preserve"> </w:t>
      </w:r>
      <w:r w:rsidRPr="00DD5575">
        <w:t xml:space="preserve">территория которого отнесена к климатическому району – </w:t>
      </w:r>
      <w:r w:rsidRPr="00DD5575">
        <w:rPr>
          <w:lang w:val="en-US"/>
        </w:rPr>
        <w:t>III</w:t>
      </w:r>
      <w:r w:rsidRPr="00DD5575">
        <w:t xml:space="preserve"> В.</w:t>
      </w:r>
    </w:p>
    <w:p w14:paraId="2388D9CD" w14:textId="77777777" w:rsidR="00DD1A7C" w:rsidRPr="00DD5575" w:rsidRDefault="00DD1A7C" w:rsidP="00287F94">
      <w:pPr>
        <w:pStyle w:val="Standard"/>
        <w:spacing w:line="360" w:lineRule="auto"/>
        <w:ind w:right="282" w:firstLine="720"/>
        <w:jc w:val="both"/>
      </w:pPr>
      <w:r w:rsidRPr="00DD5575">
        <w:t xml:space="preserve">Расчетная температура наружного воздуха (зимняя) – минус 18 </w:t>
      </w:r>
      <w:proofErr w:type="spellStart"/>
      <w:r w:rsidRPr="00DD5575">
        <w:rPr>
          <w:vertAlign w:val="superscript"/>
        </w:rPr>
        <w:t>о</w:t>
      </w:r>
      <w:r w:rsidRPr="00DD5575">
        <w:t>С</w:t>
      </w:r>
      <w:proofErr w:type="spellEnd"/>
      <w:r w:rsidRPr="00DD5575">
        <w:t>.</w:t>
      </w:r>
    </w:p>
    <w:p w14:paraId="5418443F" w14:textId="77777777" w:rsidR="00DD1A7C" w:rsidRPr="00DD5575" w:rsidRDefault="00DD1A7C" w:rsidP="00287F94">
      <w:pPr>
        <w:pStyle w:val="Standard"/>
        <w:spacing w:line="360" w:lineRule="auto"/>
        <w:ind w:right="282" w:firstLine="720"/>
        <w:jc w:val="both"/>
      </w:pPr>
      <w:r w:rsidRPr="00DD5575">
        <w:t xml:space="preserve">Расчетная температура наружного воздуха летняя – плюс 28,8 </w:t>
      </w:r>
      <w:proofErr w:type="spellStart"/>
      <w:r w:rsidRPr="00DD5575">
        <w:rPr>
          <w:vertAlign w:val="superscript"/>
        </w:rPr>
        <w:t>о</w:t>
      </w:r>
      <w:r w:rsidRPr="00DD5575">
        <w:t>С</w:t>
      </w:r>
      <w:proofErr w:type="spellEnd"/>
      <w:r w:rsidRPr="00DD5575">
        <w:t>.</w:t>
      </w:r>
    </w:p>
    <w:p w14:paraId="41FEF642" w14:textId="77777777" w:rsidR="00DD1A7C" w:rsidRPr="00DD5575" w:rsidRDefault="00DD1A7C" w:rsidP="00287F94">
      <w:pPr>
        <w:pStyle w:val="Standard"/>
        <w:spacing w:line="360" w:lineRule="auto"/>
        <w:ind w:right="282" w:firstLine="720"/>
        <w:jc w:val="both"/>
      </w:pPr>
      <w:r w:rsidRPr="00DD5575">
        <w:t xml:space="preserve">Средняя температура отопительного периода – плюс 0,4 </w:t>
      </w:r>
      <w:proofErr w:type="spellStart"/>
      <w:r w:rsidRPr="00DD5575">
        <w:rPr>
          <w:vertAlign w:val="superscript"/>
        </w:rPr>
        <w:t>о</w:t>
      </w:r>
      <w:r w:rsidRPr="00DD5575">
        <w:t>С</w:t>
      </w:r>
      <w:proofErr w:type="spellEnd"/>
      <w:r w:rsidRPr="00DD5575">
        <w:t>.</w:t>
      </w:r>
    </w:p>
    <w:p w14:paraId="6D3A25DB" w14:textId="77777777" w:rsidR="00DD1A7C" w:rsidRPr="00DD5575" w:rsidRDefault="00DD1A7C" w:rsidP="00287F94">
      <w:pPr>
        <w:pStyle w:val="Standard"/>
        <w:spacing w:line="360" w:lineRule="auto"/>
        <w:ind w:right="282" w:firstLine="720"/>
        <w:jc w:val="both"/>
      </w:pPr>
      <w:r w:rsidRPr="00DD5575">
        <w:t>Продолжительность отопительного периода – 164 суток.</w:t>
      </w:r>
    </w:p>
    <w:p w14:paraId="6ACB2144" w14:textId="77777777" w:rsidR="00DD1A7C" w:rsidRPr="00DD5575" w:rsidRDefault="00DD1A7C" w:rsidP="00287F94">
      <w:pPr>
        <w:pStyle w:val="Standard"/>
        <w:spacing w:line="360" w:lineRule="auto"/>
        <w:ind w:right="282" w:firstLine="720"/>
        <w:jc w:val="both"/>
      </w:pPr>
      <w:r w:rsidRPr="00DD5575">
        <w:t xml:space="preserve">Расчетная зимняя температура воздуха -18 </w:t>
      </w:r>
      <w:proofErr w:type="spellStart"/>
      <w:r w:rsidRPr="00DD5575">
        <w:rPr>
          <w:vertAlign w:val="superscript"/>
        </w:rPr>
        <w:t>о</w:t>
      </w:r>
      <w:r w:rsidRPr="00DD5575">
        <w:t>С</w:t>
      </w:r>
      <w:proofErr w:type="spellEnd"/>
      <w:r w:rsidRPr="00DD5575">
        <w:t>.</w:t>
      </w:r>
    </w:p>
    <w:p w14:paraId="0DC81E53" w14:textId="77777777" w:rsidR="00DD1A7C" w:rsidRPr="00DD5575" w:rsidRDefault="00DD1A7C" w:rsidP="00287F94">
      <w:pPr>
        <w:pStyle w:val="Standard"/>
        <w:spacing w:line="360" w:lineRule="auto"/>
        <w:ind w:right="282" w:firstLine="720"/>
        <w:jc w:val="both"/>
      </w:pPr>
      <w:r w:rsidRPr="00DD5575">
        <w:t>Снеговая нагрузка (нормативная) – 0,7 КПа (70 кгс/м</w:t>
      </w:r>
      <w:r w:rsidRPr="00DD5575">
        <w:rPr>
          <w:vertAlign w:val="superscript"/>
        </w:rPr>
        <w:t>2</w:t>
      </w:r>
      <w:r w:rsidRPr="00DD5575">
        <w:t>).</w:t>
      </w:r>
    </w:p>
    <w:p w14:paraId="514009ED" w14:textId="77777777" w:rsidR="00DD1A7C" w:rsidRPr="00DD5575" w:rsidRDefault="00DD1A7C" w:rsidP="00287F94">
      <w:pPr>
        <w:pStyle w:val="Standard"/>
        <w:spacing w:line="360" w:lineRule="auto"/>
        <w:ind w:right="282" w:firstLine="720"/>
        <w:jc w:val="both"/>
      </w:pPr>
      <w:r w:rsidRPr="00DD5575">
        <w:t>Снеговая нагрузка (расчетная) – 0,48 КПа (48 кгс/м</w:t>
      </w:r>
      <w:r w:rsidRPr="00DD5575">
        <w:rPr>
          <w:vertAlign w:val="superscript"/>
        </w:rPr>
        <w:t>2</w:t>
      </w:r>
      <w:r w:rsidRPr="00DD5575">
        <w:t>).</w:t>
      </w:r>
    </w:p>
    <w:p w14:paraId="20C9B6A5" w14:textId="77777777" w:rsidR="00DD1A7C" w:rsidRPr="00DD5575" w:rsidRDefault="00DD1A7C" w:rsidP="00287F94">
      <w:pPr>
        <w:pStyle w:val="CM17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r w:rsidRPr="00DD5575">
        <w:rPr>
          <w:rFonts w:ascii="Times New Roman" w:eastAsia="Times New Roman" w:hAnsi="Times New Roman" w:cs="Times New Roman"/>
        </w:rPr>
        <w:t xml:space="preserve">  Снежный покров неустойчивый, средняя высота 15-20 см. Наибольшая глубина промерзания почвы – 60 см. Нормативная глубина промерзания грунтов – 90 см. Продолжительность безморозного периода – 181 день.</w:t>
      </w:r>
    </w:p>
    <w:p w14:paraId="7570A0D8" w14:textId="77777777" w:rsidR="00DD1A7C" w:rsidRPr="00DD5575" w:rsidRDefault="00DD1A7C" w:rsidP="00287F94">
      <w:pPr>
        <w:pStyle w:val="CM17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r w:rsidRPr="00DD5575">
        <w:rPr>
          <w:rFonts w:ascii="Times New Roman" w:eastAsia="Times New Roman" w:hAnsi="Times New Roman" w:cs="Times New Roman"/>
        </w:rPr>
        <w:t>Сейсмичность района, согласно СНиП II-7-81* составляет 6 баллов.</w:t>
      </w:r>
    </w:p>
    <w:p w14:paraId="7CD7748D" w14:textId="77777777" w:rsidR="00DD1A7C" w:rsidRPr="00DD5575" w:rsidRDefault="00DD1A7C" w:rsidP="00287F94">
      <w:pPr>
        <w:pStyle w:val="CM17"/>
        <w:spacing w:line="360" w:lineRule="auto"/>
        <w:ind w:right="282" w:firstLine="553"/>
        <w:jc w:val="both"/>
        <w:rPr>
          <w:rFonts w:ascii="Times New Roman" w:hAnsi="Times New Roman" w:cs="Times New Roman"/>
        </w:rPr>
      </w:pPr>
      <w:r w:rsidRPr="00DD5575">
        <w:rPr>
          <w:rFonts w:ascii="Times New Roman" w:eastAsia="Times New Roman" w:hAnsi="Times New Roman" w:cs="Times New Roman"/>
        </w:rPr>
        <w:t>Грунты – суглинок тяжелый пылеватый твердый, просадочный, незасоленный; суглинок тяжелый пылеватый полутвердый, непросадочный, незасоленный;</w:t>
      </w:r>
      <w:r w:rsidRPr="00DD5575">
        <w:rPr>
          <w:rFonts w:ascii="Times New Roman" w:hAnsi="Times New Roman" w:cs="Times New Roman"/>
        </w:rPr>
        <w:t xml:space="preserve"> </w:t>
      </w:r>
      <w:r w:rsidRPr="00DD5575">
        <w:rPr>
          <w:rFonts w:ascii="Times New Roman" w:eastAsia="Times New Roman" w:hAnsi="Times New Roman" w:cs="Times New Roman"/>
        </w:rPr>
        <w:t>(тип просадочности грунтов уточнить после проведения инженерно-геологических изысканий).</w:t>
      </w:r>
      <w:r w:rsidRPr="00DD5575">
        <w:rPr>
          <w:rFonts w:ascii="Times New Roman" w:hAnsi="Times New Roman" w:cs="Times New Roman"/>
        </w:rPr>
        <w:t xml:space="preserve"> </w:t>
      </w:r>
    </w:p>
    <w:p w14:paraId="709F4F9D" w14:textId="77777777" w:rsidR="00DD1A7C" w:rsidRPr="00DD5575" w:rsidRDefault="00DD1A7C" w:rsidP="00287F94">
      <w:pPr>
        <w:pStyle w:val="CM17"/>
        <w:spacing w:line="360" w:lineRule="auto"/>
        <w:ind w:right="282" w:firstLine="553"/>
        <w:jc w:val="both"/>
        <w:rPr>
          <w:rFonts w:ascii="Times New Roman" w:hAnsi="Times New Roman" w:cs="Times New Roman"/>
        </w:rPr>
      </w:pPr>
      <w:r w:rsidRPr="00DD5575">
        <w:rPr>
          <w:rFonts w:ascii="Times New Roman" w:eastAsia="Times New Roman" w:hAnsi="Times New Roman" w:cs="Times New Roman"/>
        </w:rPr>
        <w:t>Категория грунтов по сейсмическим свойствам – III.</w:t>
      </w:r>
    </w:p>
    <w:p w14:paraId="2ABE26C2" w14:textId="77777777" w:rsidR="00DD1A7C" w:rsidRPr="00DD5575" w:rsidRDefault="00DD1A7C" w:rsidP="00287F94">
      <w:pPr>
        <w:pStyle w:val="Standard"/>
        <w:spacing w:line="360" w:lineRule="auto"/>
        <w:ind w:right="282" w:firstLine="567"/>
        <w:jc w:val="both"/>
      </w:pPr>
      <w:r w:rsidRPr="00DD5575">
        <w:t>Грунтовые воды – ниже 20 м.</w:t>
      </w:r>
    </w:p>
    <w:p w14:paraId="5BE1A988" w14:textId="77777777" w:rsidR="00DD1A7C" w:rsidRPr="00DD5575" w:rsidRDefault="00DD1A7C" w:rsidP="00287F94">
      <w:pPr>
        <w:pStyle w:val="CM17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r w:rsidRPr="00DD5575">
        <w:rPr>
          <w:rFonts w:ascii="Times New Roman" w:eastAsia="Times New Roman" w:hAnsi="Times New Roman" w:cs="Times New Roman"/>
        </w:rPr>
        <w:t>Преобладающее направление ветров – северо-восточное, максимальная скорость ветра зимой – 30 м/сек. Ветровая нормативная нагрузка – 0,38 КПа (38 кгс/м</w:t>
      </w:r>
      <w:r w:rsidRPr="00DD5575">
        <w:rPr>
          <w:rFonts w:ascii="Times New Roman" w:eastAsia="Times New Roman" w:hAnsi="Times New Roman" w:cs="Times New Roman"/>
          <w:vertAlign w:val="superscript"/>
        </w:rPr>
        <w:t>2</w:t>
      </w:r>
      <w:r w:rsidRPr="00DD5575">
        <w:rPr>
          <w:rFonts w:ascii="Times New Roman" w:eastAsia="Times New Roman" w:hAnsi="Times New Roman" w:cs="Times New Roman"/>
        </w:rPr>
        <w:t>).</w:t>
      </w:r>
    </w:p>
    <w:p w14:paraId="0EBC3C23" w14:textId="214C0645" w:rsidR="00491301" w:rsidRPr="00DD5575" w:rsidRDefault="00491301" w:rsidP="00DD5575">
      <w:pPr>
        <w:pStyle w:val="Default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  <w:color w:val="auto"/>
        </w:rPr>
      </w:pPr>
      <w:r w:rsidRPr="00DD5575">
        <w:rPr>
          <w:rFonts w:ascii="Times New Roman" w:eastAsia="Times New Roman" w:hAnsi="Times New Roman" w:cs="Times New Roman"/>
          <w:color w:val="auto"/>
        </w:rPr>
        <w:t>Территория подвержена влиянию таких неблагоприятных метеорологических явлений, как засухи, суховеи, сильные ветры, пыльные бури, град, заморозки, метели, гололед.</w:t>
      </w:r>
    </w:p>
    <w:p w14:paraId="7B31A410" w14:textId="665BC9E1" w:rsidR="00DD1A7C" w:rsidRPr="00DD5575" w:rsidRDefault="00491301" w:rsidP="00DD5575">
      <w:pPr>
        <w:pStyle w:val="Default"/>
        <w:spacing w:line="360" w:lineRule="auto"/>
        <w:ind w:right="282"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DD5575">
        <w:rPr>
          <w:rFonts w:ascii="Times New Roman" w:eastAsia="Times New Roman" w:hAnsi="Times New Roman" w:cs="Times New Roman"/>
        </w:rPr>
        <w:t>Рельеф территории спокойный с общим понижением в северном направлении.</w:t>
      </w:r>
    </w:p>
    <w:p w14:paraId="1B9EE169" w14:textId="11C86FD4" w:rsidR="00ED2D49" w:rsidRPr="00DD5575" w:rsidRDefault="00EA3FF8" w:rsidP="00ED2D49">
      <w:pPr>
        <w:pStyle w:val="a4"/>
        <w:numPr>
          <w:ilvl w:val="0"/>
          <w:numId w:val="2"/>
        </w:numPr>
        <w:spacing w:after="0" w:line="36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75"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  <w:r w:rsidR="00DC4815" w:rsidRPr="00DD5575">
        <w:rPr>
          <w:rFonts w:ascii="Times New Roman" w:hAnsi="Times New Roman" w:cs="Times New Roman"/>
          <w:b/>
          <w:sz w:val="24"/>
          <w:szCs w:val="24"/>
        </w:rPr>
        <w:t>МЕЖЕВАНИЯ ТЕРРИТОРИИ,</w:t>
      </w:r>
      <w:r w:rsidR="00ED2D49" w:rsidRPr="00DD5575">
        <w:rPr>
          <w:rFonts w:ascii="Times New Roman" w:hAnsi="Times New Roman" w:cs="Times New Roman"/>
          <w:b/>
          <w:sz w:val="24"/>
          <w:szCs w:val="24"/>
        </w:rPr>
        <w:t xml:space="preserve"> СВЕДЕНИЯ ОБ ОБРАЗУЕМЫХ ЗЕМЕЛЬНЫХ УЧАСТКАХ</w:t>
      </w:r>
    </w:p>
    <w:p w14:paraId="393A31B7" w14:textId="1CC604E5" w:rsidR="00ED2D49" w:rsidRDefault="00ED2D49" w:rsidP="00ED2D49">
      <w:pPr>
        <w:pStyle w:val="CM11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  <w:r w:rsidRPr="00DD5575">
        <w:rPr>
          <w:rFonts w:ascii="Times New Roman" w:eastAsia="Times New Roman" w:hAnsi="Times New Roman" w:cs="Times New Roman"/>
        </w:rPr>
        <w:t xml:space="preserve">Планировочная структура проектируемой территории учитывает основные положения </w:t>
      </w:r>
      <w:r w:rsidR="00726802">
        <w:rPr>
          <w:rFonts w:ascii="Times New Roman" w:eastAsia="Times New Roman" w:hAnsi="Times New Roman" w:cs="Times New Roman"/>
        </w:rPr>
        <w:lastRenderedPageBreak/>
        <w:t>действующего</w:t>
      </w:r>
      <w:r w:rsidRPr="00DD5575">
        <w:rPr>
          <w:rFonts w:ascii="Times New Roman" w:eastAsia="Times New Roman" w:hAnsi="Times New Roman" w:cs="Times New Roman"/>
        </w:rPr>
        <w:t xml:space="preserve"> генерального плана </w:t>
      </w:r>
      <w:r w:rsidR="008E52C4">
        <w:rPr>
          <w:rFonts w:ascii="Times New Roman" w:eastAsia="Times New Roman" w:hAnsi="Times New Roman" w:cs="Times New Roman"/>
        </w:rPr>
        <w:t>Щепкинского сельского</w:t>
      </w:r>
      <w:r w:rsidR="002311B2" w:rsidRPr="00DD5575">
        <w:rPr>
          <w:rFonts w:ascii="Times New Roman" w:eastAsia="Times New Roman" w:hAnsi="Times New Roman" w:cs="Times New Roman"/>
        </w:rPr>
        <w:t xml:space="preserve"> поселения.</w:t>
      </w:r>
    </w:p>
    <w:p w14:paraId="73B69895" w14:textId="29A2E715" w:rsidR="00726802" w:rsidRPr="00726802" w:rsidRDefault="00726802" w:rsidP="00726802">
      <w:pPr>
        <w:pStyle w:val="Default"/>
        <w:spacing w:line="360" w:lineRule="auto"/>
        <w:rPr>
          <w:rFonts w:ascii="Times New Roman" w:hAnsi="Times New Roman" w:cs="Times New Roman"/>
        </w:rPr>
      </w:pPr>
      <w:r w:rsidRPr="00726802">
        <w:rPr>
          <w:rFonts w:ascii="Times New Roman" w:hAnsi="Times New Roman" w:cs="Times New Roman"/>
        </w:rPr>
        <w:tab/>
        <w:t>Проект внесения изменений в проект межевания</w:t>
      </w:r>
      <w:r>
        <w:rPr>
          <w:rFonts w:ascii="Times New Roman" w:hAnsi="Times New Roman" w:cs="Times New Roman"/>
        </w:rPr>
        <w:t xml:space="preserve"> выполняется для:</w:t>
      </w:r>
    </w:p>
    <w:p w14:paraId="491D773B" w14:textId="1E29088D" w:rsidR="00726802" w:rsidRDefault="00726802" w:rsidP="00726802">
      <w:pPr>
        <w:pStyle w:val="CM11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726802">
        <w:rPr>
          <w:rFonts w:ascii="Times New Roman" w:eastAsia="Times New Roman" w:hAnsi="Times New Roman" w:cs="Times New Roman"/>
          <w:kern w:val="0"/>
          <w:lang w:eastAsia="en-US" w:bidi="ar-SA"/>
        </w:rPr>
        <w:t>- определения местоположения границ образуем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ого</w:t>
      </w:r>
      <w:r w:rsidRPr="00726802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земельн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ого</w:t>
      </w:r>
      <w:r w:rsidRPr="00726802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участк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а</w:t>
      </w:r>
      <w:r w:rsidRPr="00726802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с видом разрешенного использования «обеспечение занятий спортом в помещениях»;</w:t>
      </w:r>
    </w:p>
    <w:p w14:paraId="2739C923" w14:textId="1B90003B" w:rsidR="00726802" w:rsidRPr="00726802" w:rsidRDefault="00726802" w:rsidP="00726802">
      <w:pPr>
        <w:pStyle w:val="Default"/>
        <w:spacing w:line="360" w:lineRule="auto"/>
        <w:ind w:firstLine="553"/>
        <w:jc w:val="both"/>
        <w:rPr>
          <w:rFonts w:ascii="Times New Roman" w:hAnsi="Times New Roman" w:cs="Times New Roman"/>
          <w:lang w:eastAsia="en-US" w:bidi="ar-SA"/>
        </w:rPr>
      </w:pPr>
      <w:r w:rsidRPr="00726802">
        <w:rPr>
          <w:rFonts w:ascii="Times New Roman" w:hAnsi="Times New Roman" w:cs="Times New Roman"/>
          <w:lang w:eastAsia="en-US" w:bidi="ar-SA"/>
        </w:rPr>
        <w:t xml:space="preserve">- </w:t>
      </w:r>
      <w:r>
        <w:rPr>
          <w:rFonts w:ascii="Times New Roman" w:hAnsi="Times New Roman" w:cs="Times New Roman"/>
          <w:lang w:eastAsia="en-US" w:bidi="ar-SA"/>
        </w:rPr>
        <w:t xml:space="preserve">изменения вида </w:t>
      </w:r>
      <w:r w:rsidRPr="00726802">
        <w:rPr>
          <w:rFonts w:ascii="Times New Roman" w:hAnsi="Times New Roman" w:cs="Times New Roman"/>
          <w:lang w:eastAsia="en-US" w:bidi="ar-SA"/>
        </w:rPr>
        <w:t xml:space="preserve">разрешенного использования </w:t>
      </w:r>
      <w:r>
        <w:rPr>
          <w:rFonts w:ascii="Times New Roman" w:hAnsi="Times New Roman" w:cs="Times New Roman"/>
          <w:lang w:eastAsia="en-US" w:bidi="ar-SA"/>
        </w:rPr>
        <w:t>з</w:t>
      </w:r>
      <w:r w:rsidRPr="00726802">
        <w:rPr>
          <w:rFonts w:ascii="Times New Roman" w:hAnsi="Times New Roman" w:cs="Times New Roman"/>
          <w:lang w:eastAsia="en-US" w:bidi="ar-SA"/>
        </w:rPr>
        <w:t>емельн</w:t>
      </w:r>
      <w:r>
        <w:rPr>
          <w:rFonts w:ascii="Times New Roman" w:hAnsi="Times New Roman" w:cs="Times New Roman"/>
          <w:lang w:eastAsia="en-US" w:bidi="ar-SA"/>
        </w:rPr>
        <w:t>ого</w:t>
      </w:r>
      <w:r w:rsidRPr="00726802">
        <w:rPr>
          <w:rFonts w:ascii="Times New Roman" w:hAnsi="Times New Roman" w:cs="Times New Roman"/>
          <w:lang w:eastAsia="en-US" w:bidi="ar-SA"/>
        </w:rPr>
        <w:t xml:space="preserve"> участк</w:t>
      </w:r>
      <w:r>
        <w:rPr>
          <w:rFonts w:ascii="Times New Roman" w:hAnsi="Times New Roman" w:cs="Times New Roman"/>
          <w:lang w:eastAsia="en-US" w:bidi="ar-SA"/>
        </w:rPr>
        <w:t xml:space="preserve">а с кадастровым номером </w:t>
      </w:r>
      <w:r w:rsidRPr="00726802">
        <w:rPr>
          <w:rFonts w:ascii="Times New Roman" w:hAnsi="Times New Roman" w:cs="Times New Roman"/>
          <w:lang w:eastAsia="en-US" w:bidi="ar-SA"/>
        </w:rPr>
        <w:t xml:space="preserve">61:02:0600005:8118 </w:t>
      </w:r>
      <w:r>
        <w:rPr>
          <w:rFonts w:ascii="Times New Roman" w:hAnsi="Times New Roman" w:cs="Times New Roman"/>
          <w:lang w:eastAsia="en-US" w:bidi="ar-SA"/>
        </w:rPr>
        <w:t xml:space="preserve">с целью возможности размещения на нем объектов, характерных для </w:t>
      </w:r>
      <w:r w:rsidRPr="00726802">
        <w:rPr>
          <w:rFonts w:ascii="Times New Roman" w:hAnsi="Times New Roman" w:cs="Times New Roman"/>
          <w:lang w:eastAsia="en-US" w:bidi="ar-SA"/>
        </w:rPr>
        <w:t>вида разрешенного использования «обеспечение занятий спортом в помещениях»;</w:t>
      </w:r>
    </w:p>
    <w:p w14:paraId="3D8B5FF5" w14:textId="711EEBA1" w:rsidR="00726802" w:rsidRDefault="00726802" w:rsidP="00726802">
      <w:pPr>
        <w:pStyle w:val="CM11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726802">
        <w:rPr>
          <w:rFonts w:ascii="Times New Roman" w:eastAsia="Times New Roman" w:hAnsi="Times New Roman" w:cs="Times New Roman"/>
          <w:kern w:val="0"/>
          <w:lang w:eastAsia="en-US" w:bidi="ar-SA"/>
        </w:rPr>
        <w:t>- перераспределения земельного участка с кадастровым номером 61:02:0600005:11322 с землей, государственная собственность на которую не разграничена и за счёт которой невозможно сформировать самостоятельный участок с целью устранения вклинивания, для последующего размещения на нем объектов, характерных для вида разрешенного использования «площадки для занятий спортом»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.</w:t>
      </w:r>
    </w:p>
    <w:p w14:paraId="225B2187" w14:textId="26ED1A83" w:rsidR="00C50A5D" w:rsidRPr="00DD5575" w:rsidRDefault="00945F34" w:rsidP="00726802">
      <w:pPr>
        <w:pStyle w:val="CM11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  <w:kern w:val="0"/>
          <w:lang w:eastAsia="zh-CN" w:bidi="ar-SA"/>
        </w:rPr>
      </w:pPr>
      <w:r w:rsidRPr="00DD5575">
        <w:rPr>
          <w:rFonts w:ascii="Times New Roman" w:eastAsia="Times New Roman" w:hAnsi="Times New Roman" w:cs="Times New Roman"/>
          <w:kern w:val="0"/>
          <w:lang w:eastAsia="zh-CN" w:bidi="ar-SA"/>
        </w:rPr>
        <w:t>В проекте межевания территории отображен</w:t>
      </w:r>
      <w:r w:rsidR="007957A2" w:rsidRPr="00DD5575">
        <w:rPr>
          <w:rFonts w:ascii="Times New Roman" w:eastAsia="Times New Roman" w:hAnsi="Times New Roman" w:cs="Times New Roman"/>
          <w:kern w:val="0"/>
          <w:lang w:eastAsia="zh-CN" w:bidi="ar-SA"/>
        </w:rPr>
        <w:t>ы</w:t>
      </w:r>
      <w:r w:rsidR="00ED2D49" w:rsidRPr="00DD5575">
        <w:rPr>
          <w:rFonts w:ascii="Times New Roman" w:eastAsia="Times New Roman" w:hAnsi="Times New Roman" w:cs="Times New Roman"/>
          <w:kern w:val="0"/>
          <w:lang w:eastAsia="zh-CN" w:bidi="ar-SA"/>
        </w:rPr>
        <w:t xml:space="preserve"> красн</w:t>
      </w:r>
      <w:r w:rsidR="007957A2" w:rsidRPr="00DD5575">
        <w:rPr>
          <w:rFonts w:ascii="Times New Roman" w:eastAsia="Times New Roman" w:hAnsi="Times New Roman" w:cs="Times New Roman"/>
          <w:kern w:val="0"/>
          <w:lang w:eastAsia="zh-CN" w:bidi="ar-SA"/>
        </w:rPr>
        <w:t>ые</w:t>
      </w:r>
      <w:r w:rsidR="00ED2D49" w:rsidRPr="00DD5575">
        <w:rPr>
          <w:rFonts w:ascii="Times New Roman" w:eastAsia="Times New Roman" w:hAnsi="Times New Roman" w:cs="Times New Roman"/>
          <w:kern w:val="0"/>
          <w:lang w:eastAsia="zh-CN" w:bidi="ar-SA"/>
        </w:rPr>
        <w:t xml:space="preserve"> лини</w:t>
      </w:r>
      <w:r w:rsidR="007957A2" w:rsidRPr="00DD5575">
        <w:rPr>
          <w:rFonts w:ascii="Times New Roman" w:eastAsia="Times New Roman" w:hAnsi="Times New Roman" w:cs="Times New Roman"/>
          <w:kern w:val="0"/>
          <w:lang w:eastAsia="zh-CN" w:bidi="ar-SA"/>
        </w:rPr>
        <w:t>и улиц</w:t>
      </w:r>
      <w:r w:rsidRPr="00DD5575">
        <w:rPr>
          <w:rFonts w:ascii="Times New Roman" w:eastAsia="Times New Roman" w:hAnsi="Times New Roman" w:cs="Times New Roman"/>
          <w:kern w:val="0"/>
          <w:lang w:eastAsia="zh-CN" w:bidi="ar-SA"/>
        </w:rPr>
        <w:t>, установленн</w:t>
      </w:r>
      <w:r w:rsidR="007957A2" w:rsidRPr="00DD5575">
        <w:rPr>
          <w:rFonts w:ascii="Times New Roman" w:eastAsia="Times New Roman" w:hAnsi="Times New Roman" w:cs="Times New Roman"/>
          <w:kern w:val="0"/>
          <w:lang w:eastAsia="zh-CN" w:bidi="ar-SA"/>
        </w:rPr>
        <w:t>ые</w:t>
      </w:r>
      <w:r w:rsidRPr="00DD5575">
        <w:rPr>
          <w:rFonts w:ascii="Times New Roman" w:eastAsia="Times New Roman" w:hAnsi="Times New Roman" w:cs="Times New Roman"/>
          <w:kern w:val="0"/>
          <w:lang w:eastAsia="zh-CN" w:bidi="ar-SA"/>
        </w:rPr>
        <w:t xml:space="preserve"> в проекте </w:t>
      </w:r>
      <w:r w:rsidR="00DD5575">
        <w:rPr>
          <w:rFonts w:ascii="Times New Roman" w:eastAsia="Times New Roman" w:hAnsi="Times New Roman" w:cs="Times New Roman"/>
          <w:kern w:val="0"/>
          <w:lang w:eastAsia="zh-CN" w:bidi="ar-SA"/>
        </w:rPr>
        <w:t>межевания</w:t>
      </w:r>
      <w:r w:rsidRPr="00DD5575">
        <w:rPr>
          <w:rFonts w:ascii="Times New Roman" w:eastAsia="Times New Roman" w:hAnsi="Times New Roman" w:cs="Times New Roman"/>
          <w:kern w:val="0"/>
          <w:lang w:eastAsia="zh-CN" w:bidi="ar-SA"/>
        </w:rPr>
        <w:t xml:space="preserve"> территории.</w:t>
      </w:r>
    </w:p>
    <w:p w14:paraId="263FE1AF" w14:textId="2A1D2732" w:rsidR="005A1778" w:rsidRPr="00DD5575" w:rsidRDefault="005A1778" w:rsidP="00C13299">
      <w:pPr>
        <w:pStyle w:val="01"/>
        <w:spacing w:line="360" w:lineRule="auto"/>
        <w:ind w:right="282" w:firstLine="567"/>
        <w:rPr>
          <w:sz w:val="24"/>
          <w:szCs w:val="24"/>
        </w:rPr>
      </w:pPr>
      <w:r w:rsidRPr="00DD5575">
        <w:rPr>
          <w:sz w:val="24"/>
          <w:szCs w:val="24"/>
        </w:rPr>
        <w:t>Проект межевания</w:t>
      </w:r>
      <w:r w:rsidR="00545BD9" w:rsidRPr="00DD5575">
        <w:rPr>
          <w:sz w:val="24"/>
          <w:szCs w:val="24"/>
        </w:rPr>
        <w:t xml:space="preserve"> территории</w:t>
      </w:r>
      <w:r w:rsidRPr="00DD5575">
        <w:rPr>
          <w:sz w:val="24"/>
          <w:szCs w:val="24"/>
        </w:rPr>
        <w:t xml:space="preserve"> выполнен в системе координат МСК-61</w:t>
      </w:r>
      <w:r w:rsidR="00273B8E" w:rsidRPr="00DD5575">
        <w:rPr>
          <w:sz w:val="24"/>
          <w:szCs w:val="24"/>
        </w:rPr>
        <w:t>, зона</w:t>
      </w:r>
      <w:r w:rsidR="000626BA">
        <w:rPr>
          <w:sz w:val="24"/>
          <w:szCs w:val="24"/>
        </w:rPr>
        <w:t xml:space="preserve"> 2</w:t>
      </w:r>
      <w:r w:rsidR="00273B8E" w:rsidRPr="00DD5575">
        <w:rPr>
          <w:sz w:val="24"/>
          <w:szCs w:val="24"/>
        </w:rPr>
        <w:t>.</w:t>
      </w:r>
    </w:p>
    <w:p w14:paraId="6F4FF481" w14:textId="617727E1" w:rsidR="00355223" w:rsidRPr="00DD5575" w:rsidRDefault="00355223" w:rsidP="00CA21FB">
      <w:pPr>
        <w:spacing w:after="0" w:line="360" w:lineRule="auto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28250752"/>
      <w:r>
        <w:rPr>
          <w:rFonts w:ascii="Times New Roman" w:hAnsi="Times New Roman" w:cs="Times New Roman"/>
          <w:sz w:val="24"/>
          <w:szCs w:val="24"/>
        </w:rPr>
        <w:t xml:space="preserve">Ниже в таблицах приведены </w:t>
      </w:r>
      <w:r w:rsidRPr="00355223">
        <w:rPr>
          <w:rFonts w:ascii="Times New Roman" w:hAnsi="Times New Roman" w:cs="Times New Roman"/>
          <w:sz w:val="24"/>
          <w:szCs w:val="24"/>
        </w:rPr>
        <w:t>сведения о земельных участках</w:t>
      </w:r>
      <w:r>
        <w:rPr>
          <w:rFonts w:ascii="Times New Roman" w:hAnsi="Times New Roman" w:cs="Times New Roman"/>
          <w:sz w:val="24"/>
          <w:szCs w:val="24"/>
        </w:rPr>
        <w:t>, в отношении которых разрабатывается проект внесения изменений в ранее утвержденную документацию по планировке территории.</w:t>
      </w:r>
    </w:p>
    <w:tbl>
      <w:tblPr>
        <w:tblpPr w:leftFromText="180" w:rightFromText="180" w:vertAnchor="text" w:tblpXSpec="center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6"/>
        <w:gridCol w:w="5509"/>
      </w:tblGrid>
      <w:tr w:rsidR="00A7539E" w:rsidRPr="00DD5575" w14:paraId="58A125E9" w14:textId="0C6C0B83" w:rsidTr="00A7539E">
        <w:trPr>
          <w:trHeight w:val="515"/>
        </w:trPr>
        <w:tc>
          <w:tcPr>
            <w:tcW w:w="3765" w:type="dxa"/>
            <w:gridSpan w:val="2"/>
          </w:tcPr>
          <w:p w14:paraId="7AA9A162" w14:textId="481FA3D5" w:rsidR="00A7539E" w:rsidRPr="00355223" w:rsidRDefault="00355223" w:rsidP="00355223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0" w:name="_Hlk76394917"/>
            <w:bookmarkStart w:id="11" w:name="_Hlk43471350"/>
            <w:bookmarkEnd w:id="9"/>
            <w:r w:rsidRPr="003552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509" w:type="dxa"/>
          </w:tcPr>
          <w:p w14:paraId="280249E1" w14:textId="14A85852" w:rsidR="00A7539E" w:rsidRPr="00DD5575" w:rsidRDefault="00355223" w:rsidP="00355223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2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Площадь земельного участка</w:t>
            </w:r>
          </w:p>
        </w:tc>
      </w:tr>
      <w:tr w:rsidR="00A7539E" w:rsidRPr="00DD5575" w14:paraId="472FAF22" w14:textId="77777777" w:rsidTr="00A45151">
        <w:trPr>
          <w:trHeight w:val="887"/>
        </w:trPr>
        <w:tc>
          <w:tcPr>
            <w:tcW w:w="3759" w:type="dxa"/>
          </w:tcPr>
          <w:p w14:paraId="3938387B" w14:textId="6BFA6951" w:rsidR="00C279A2" w:rsidRPr="00E84A5D" w:rsidRDefault="00726802" w:rsidP="00355223">
            <w:pPr>
              <w:adjustRightInd w:val="0"/>
              <w:spacing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84A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</w:t>
            </w:r>
          </w:p>
        </w:tc>
        <w:tc>
          <w:tcPr>
            <w:tcW w:w="5515" w:type="dxa"/>
            <w:gridSpan w:val="2"/>
          </w:tcPr>
          <w:p w14:paraId="50F7A2DC" w14:textId="44F5673C" w:rsidR="00A7539E" w:rsidRPr="00DD5575" w:rsidRDefault="00E84A5D" w:rsidP="00355223">
            <w:pPr>
              <w:adjustRightInd w:val="0"/>
              <w:spacing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A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  <w:r w:rsidR="00F05485" w:rsidRPr="00E84A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 м</w:t>
            </w:r>
          </w:p>
        </w:tc>
      </w:tr>
      <w:bookmarkEnd w:id="10"/>
      <w:tr w:rsidR="00206EE8" w:rsidRPr="00DD5575" w14:paraId="69F177AF" w14:textId="77777777" w:rsidTr="003C37C8">
        <w:trPr>
          <w:trHeight w:val="367"/>
        </w:trPr>
        <w:tc>
          <w:tcPr>
            <w:tcW w:w="3759" w:type="dxa"/>
          </w:tcPr>
          <w:p w14:paraId="63B4A1D6" w14:textId="11FD7157" w:rsidR="00206EE8" w:rsidRPr="00DD5575" w:rsidRDefault="00206EE8" w:rsidP="00F05485">
            <w:pPr>
              <w:adjustRightInd w:val="0"/>
              <w:spacing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5515" w:type="dxa"/>
            <w:gridSpan w:val="2"/>
          </w:tcPr>
          <w:p w14:paraId="23B17565" w14:textId="3FEE8747" w:rsidR="00206EE8" w:rsidRPr="00DD5575" w:rsidRDefault="00F05485" w:rsidP="00355223">
            <w:pPr>
              <w:adjustRightInd w:val="0"/>
              <w:spacing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Ростовская область, Аксайский район, п. Темерницкий, ул. Березовая</w:t>
            </w:r>
          </w:p>
        </w:tc>
      </w:tr>
      <w:tr w:rsidR="00A45151" w:rsidRPr="00DD5575" w14:paraId="351BD6F1" w14:textId="77777777" w:rsidTr="00A7539E">
        <w:trPr>
          <w:trHeight w:val="420"/>
        </w:trPr>
        <w:tc>
          <w:tcPr>
            <w:tcW w:w="3759" w:type="dxa"/>
          </w:tcPr>
          <w:p w14:paraId="4224EF52" w14:textId="77777777" w:rsidR="00A45151" w:rsidRPr="00DD5575" w:rsidRDefault="00A45151" w:rsidP="00F05485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lk24963783"/>
            <w:r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5515" w:type="dxa"/>
            <w:gridSpan w:val="2"/>
          </w:tcPr>
          <w:p w14:paraId="1DFE053E" w14:textId="09A8C413" w:rsidR="00A45151" w:rsidRPr="00DD5575" w:rsidRDefault="00F05485" w:rsidP="00F05485">
            <w:pPr>
              <w:adjustRightInd w:val="0"/>
              <w:spacing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Площадки для занятий спортом</w:t>
            </w:r>
          </w:p>
        </w:tc>
      </w:tr>
      <w:tr w:rsidR="00A45151" w:rsidRPr="00DD5575" w14:paraId="14097C19" w14:textId="77777777" w:rsidTr="00A7539E">
        <w:trPr>
          <w:trHeight w:val="367"/>
        </w:trPr>
        <w:tc>
          <w:tcPr>
            <w:tcW w:w="3759" w:type="dxa"/>
          </w:tcPr>
          <w:p w14:paraId="0811B6F8" w14:textId="77777777" w:rsidR="00A45151" w:rsidRPr="00DD5575" w:rsidRDefault="00A45151" w:rsidP="00F05485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земель</w:t>
            </w:r>
          </w:p>
        </w:tc>
        <w:tc>
          <w:tcPr>
            <w:tcW w:w="5515" w:type="dxa"/>
            <w:gridSpan w:val="2"/>
          </w:tcPr>
          <w:p w14:paraId="2AA4EC49" w14:textId="77777777" w:rsidR="00A45151" w:rsidRPr="00DD5575" w:rsidRDefault="00A45151" w:rsidP="00A45151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</w:tr>
      <w:bookmarkEnd w:id="11"/>
      <w:bookmarkEnd w:id="12"/>
    </w:tbl>
    <w:p w14:paraId="4AB62B9D" w14:textId="425DAF4C" w:rsidR="00D97585" w:rsidRDefault="00D97585" w:rsidP="001F2766">
      <w:pPr>
        <w:pStyle w:val="CM11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XSpec="center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6"/>
        <w:gridCol w:w="5509"/>
      </w:tblGrid>
      <w:tr w:rsidR="00355223" w:rsidRPr="00DD5575" w14:paraId="198D3EE6" w14:textId="77777777" w:rsidTr="00FD77EA">
        <w:trPr>
          <w:trHeight w:val="515"/>
        </w:trPr>
        <w:tc>
          <w:tcPr>
            <w:tcW w:w="3765" w:type="dxa"/>
            <w:gridSpan w:val="2"/>
          </w:tcPr>
          <w:p w14:paraId="5FB0A07F" w14:textId="77777777" w:rsidR="00355223" w:rsidRPr="00355223" w:rsidRDefault="00355223" w:rsidP="00355223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2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509" w:type="dxa"/>
          </w:tcPr>
          <w:p w14:paraId="160A05CD" w14:textId="77777777" w:rsidR="00355223" w:rsidRPr="00DD5575" w:rsidRDefault="00355223" w:rsidP="00355223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2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Площадь земельного участка</w:t>
            </w:r>
          </w:p>
        </w:tc>
      </w:tr>
      <w:tr w:rsidR="00355223" w:rsidRPr="00DD5575" w14:paraId="28D6A951" w14:textId="77777777" w:rsidTr="00FD77EA">
        <w:trPr>
          <w:trHeight w:val="887"/>
        </w:trPr>
        <w:tc>
          <w:tcPr>
            <w:tcW w:w="3759" w:type="dxa"/>
          </w:tcPr>
          <w:p w14:paraId="48EAFDAA" w14:textId="62A77819" w:rsidR="00355223" w:rsidRPr="00DD5575" w:rsidRDefault="00F05485" w:rsidP="00355223">
            <w:pPr>
              <w:adjustRightInd w:val="0"/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5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61:02:0600005:8118</w:t>
            </w:r>
          </w:p>
        </w:tc>
        <w:tc>
          <w:tcPr>
            <w:tcW w:w="5515" w:type="dxa"/>
            <w:gridSpan w:val="2"/>
          </w:tcPr>
          <w:p w14:paraId="7A123DB8" w14:textId="19D37B35" w:rsidR="00355223" w:rsidRPr="00DD5575" w:rsidRDefault="00F05485" w:rsidP="00355223">
            <w:pPr>
              <w:adjustRightInd w:val="0"/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 кв. м</w:t>
            </w:r>
          </w:p>
        </w:tc>
      </w:tr>
      <w:tr w:rsidR="00355223" w:rsidRPr="00DD5575" w14:paraId="175B2FC6" w14:textId="77777777" w:rsidTr="00FD77EA">
        <w:trPr>
          <w:trHeight w:val="367"/>
        </w:trPr>
        <w:tc>
          <w:tcPr>
            <w:tcW w:w="3759" w:type="dxa"/>
          </w:tcPr>
          <w:p w14:paraId="0F06A674" w14:textId="77777777" w:rsidR="00355223" w:rsidRPr="00DD5575" w:rsidRDefault="00355223" w:rsidP="00FD77EA">
            <w:pPr>
              <w:adjustRightInd w:val="0"/>
              <w:spacing w:line="240" w:lineRule="auto"/>
              <w:ind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5515" w:type="dxa"/>
            <w:gridSpan w:val="2"/>
          </w:tcPr>
          <w:p w14:paraId="79F3C1B5" w14:textId="2A776F0A" w:rsidR="00355223" w:rsidRPr="00DD5575" w:rsidRDefault="00F05485" w:rsidP="00355223">
            <w:pPr>
              <w:adjustRightInd w:val="0"/>
              <w:spacing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Ростовская область, р-н Аксайский, п Темерницкий, ул</w:t>
            </w:r>
            <w:r w:rsidR="00E84A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05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Березовая, 1б</w:t>
            </w:r>
          </w:p>
        </w:tc>
      </w:tr>
      <w:tr w:rsidR="00355223" w:rsidRPr="00DD5575" w14:paraId="76531A96" w14:textId="77777777" w:rsidTr="00FD77EA">
        <w:trPr>
          <w:trHeight w:val="420"/>
        </w:trPr>
        <w:tc>
          <w:tcPr>
            <w:tcW w:w="3759" w:type="dxa"/>
          </w:tcPr>
          <w:p w14:paraId="20446B84" w14:textId="78679E16" w:rsidR="00355223" w:rsidRPr="00DD5575" w:rsidRDefault="00355223" w:rsidP="00FD77EA">
            <w:pPr>
              <w:adjustRightInd w:val="0"/>
              <w:spacing w:line="360" w:lineRule="auto"/>
              <w:ind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разрешенного использования</w:t>
            </w:r>
            <w:r w:rsidR="00726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существующий</w:t>
            </w:r>
          </w:p>
        </w:tc>
        <w:tc>
          <w:tcPr>
            <w:tcW w:w="5515" w:type="dxa"/>
            <w:gridSpan w:val="2"/>
          </w:tcPr>
          <w:p w14:paraId="7BDD5D59" w14:textId="30BA0D55" w:rsidR="00355223" w:rsidRPr="00DD5575" w:rsidRDefault="00726802" w:rsidP="00FD77EA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05485" w:rsidRPr="00F05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агазины</w:t>
            </w:r>
          </w:p>
        </w:tc>
      </w:tr>
      <w:tr w:rsidR="00726802" w:rsidRPr="00DD5575" w14:paraId="7AD4F70A" w14:textId="77777777" w:rsidTr="00FD77EA">
        <w:trPr>
          <w:trHeight w:val="420"/>
        </w:trPr>
        <w:tc>
          <w:tcPr>
            <w:tcW w:w="3759" w:type="dxa"/>
          </w:tcPr>
          <w:p w14:paraId="32E19C7A" w14:textId="399488F1" w:rsidR="00726802" w:rsidRPr="00DD5575" w:rsidRDefault="00726802" w:rsidP="00FD77EA">
            <w:pPr>
              <w:adjustRightInd w:val="0"/>
              <w:spacing w:line="360" w:lineRule="auto"/>
              <w:ind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разрешенного использования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проектируемый</w:t>
            </w:r>
          </w:p>
        </w:tc>
        <w:tc>
          <w:tcPr>
            <w:tcW w:w="5515" w:type="dxa"/>
            <w:gridSpan w:val="2"/>
          </w:tcPr>
          <w:p w14:paraId="143CC818" w14:textId="7DD63552" w:rsidR="00726802" w:rsidRPr="00F05485" w:rsidRDefault="00726802" w:rsidP="00FD77EA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занятий спортом в помещениях</w:t>
            </w:r>
          </w:p>
        </w:tc>
      </w:tr>
      <w:tr w:rsidR="00355223" w:rsidRPr="00DD5575" w14:paraId="14F77DBC" w14:textId="77777777" w:rsidTr="00FD77EA">
        <w:trPr>
          <w:trHeight w:val="367"/>
        </w:trPr>
        <w:tc>
          <w:tcPr>
            <w:tcW w:w="3759" w:type="dxa"/>
          </w:tcPr>
          <w:p w14:paraId="6D2FE50D" w14:textId="77777777" w:rsidR="00355223" w:rsidRPr="00DD5575" w:rsidRDefault="00355223" w:rsidP="00FD77EA">
            <w:pPr>
              <w:adjustRightInd w:val="0"/>
              <w:spacing w:line="360" w:lineRule="auto"/>
              <w:ind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земель</w:t>
            </w:r>
          </w:p>
        </w:tc>
        <w:tc>
          <w:tcPr>
            <w:tcW w:w="5515" w:type="dxa"/>
            <w:gridSpan w:val="2"/>
          </w:tcPr>
          <w:p w14:paraId="6173079A" w14:textId="77777777" w:rsidR="00355223" w:rsidRPr="00DD5575" w:rsidRDefault="00355223" w:rsidP="00FD77EA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</w:tr>
    </w:tbl>
    <w:p w14:paraId="0F71E158" w14:textId="44B46E26" w:rsidR="00D35C16" w:rsidRDefault="00D35C16" w:rsidP="00355223">
      <w:pPr>
        <w:pStyle w:val="Default"/>
        <w:ind w:right="282"/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6"/>
        <w:gridCol w:w="5509"/>
      </w:tblGrid>
      <w:tr w:rsidR="00E84A5D" w:rsidRPr="00DD5575" w14:paraId="28BD024A" w14:textId="77777777" w:rsidTr="001E480D">
        <w:trPr>
          <w:trHeight w:val="515"/>
        </w:trPr>
        <w:tc>
          <w:tcPr>
            <w:tcW w:w="3765" w:type="dxa"/>
            <w:gridSpan w:val="2"/>
          </w:tcPr>
          <w:p w14:paraId="3C0C163C" w14:textId="77777777" w:rsidR="00E84A5D" w:rsidRPr="00355223" w:rsidRDefault="00E84A5D" w:rsidP="001E480D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2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509" w:type="dxa"/>
          </w:tcPr>
          <w:p w14:paraId="36BDC1B5" w14:textId="77777777" w:rsidR="00E84A5D" w:rsidRPr="00DD5575" w:rsidRDefault="00E84A5D" w:rsidP="001E480D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2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Площадь земельного участка</w:t>
            </w:r>
          </w:p>
        </w:tc>
      </w:tr>
      <w:tr w:rsidR="00E84A5D" w:rsidRPr="00DD5575" w14:paraId="1D0485C6" w14:textId="77777777" w:rsidTr="001E480D">
        <w:trPr>
          <w:trHeight w:val="887"/>
        </w:trPr>
        <w:tc>
          <w:tcPr>
            <w:tcW w:w="3759" w:type="dxa"/>
          </w:tcPr>
          <w:p w14:paraId="760D99EF" w14:textId="25D94D81" w:rsidR="00E84A5D" w:rsidRPr="00DD5575" w:rsidRDefault="00E84A5D" w:rsidP="001E480D">
            <w:pPr>
              <w:adjustRightInd w:val="0"/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</w:t>
            </w:r>
          </w:p>
        </w:tc>
        <w:tc>
          <w:tcPr>
            <w:tcW w:w="5515" w:type="dxa"/>
            <w:gridSpan w:val="2"/>
          </w:tcPr>
          <w:p w14:paraId="02D769DA" w14:textId="62071F79" w:rsidR="00E84A5D" w:rsidRPr="00DD5575" w:rsidRDefault="00E84A5D" w:rsidP="001E480D">
            <w:pPr>
              <w:adjustRightInd w:val="0"/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 w:rsidRPr="00000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 м</w:t>
            </w:r>
          </w:p>
        </w:tc>
      </w:tr>
      <w:tr w:rsidR="00E84A5D" w:rsidRPr="00DD5575" w14:paraId="64B16BEF" w14:textId="77777777" w:rsidTr="001E480D">
        <w:trPr>
          <w:trHeight w:val="367"/>
        </w:trPr>
        <w:tc>
          <w:tcPr>
            <w:tcW w:w="3759" w:type="dxa"/>
          </w:tcPr>
          <w:p w14:paraId="518CAB89" w14:textId="77777777" w:rsidR="00E84A5D" w:rsidRPr="00DD5575" w:rsidRDefault="00E84A5D" w:rsidP="001E480D">
            <w:pPr>
              <w:adjustRightInd w:val="0"/>
              <w:spacing w:line="240" w:lineRule="auto"/>
              <w:ind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5515" w:type="dxa"/>
            <w:gridSpan w:val="2"/>
          </w:tcPr>
          <w:p w14:paraId="1C9D96DD" w14:textId="33B10E1E" w:rsidR="00E84A5D" w:rsidRPr="00DD5575" w:rsidRDefault="00E84A5D" w:rsidP="001E480D">
            <w:pPr>
              <w:adjustRightInd w:val="0"/>
              <w:spacing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Ростовская область, р-н Аксайский, п Темерницкий,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05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Березовая</w:t>
            </w:r>
          </w:p>
        </w:tc>
      </w:tr>
      <w:tr w:rsidR="00E84A5D" w:rsidRPr="00DD5575" w14:paraId="2CBB7C5E" w14:textId="77777777" w:rsidTr="001E480D">
        <w:trPr>
          <w:trHeight w:val="420"/>
        </w:trPr>
        <w:tc>
          <w:tcPr>
            <w:tcW w:w="3759" w:type="dxa"/>
          </w:tcPr>
          <w:p w14:paraId="0A4A34A5" w14:textId="1C7F1ABE" w:rsidR="00E84A5D" w:rsidRPr="00DD5575" w:rsidRDefault="00E84A5D" w:rsidP="001E480D">
            <w:pPr>
              <w:adjustRightInd w:val="0"/>
              <w:spacing w:line="360" w:lineRule="auto"/>
              <w:ind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разрешенного использования </w:t>
            </w:r>
          </w:p>
        </w:tc>
        <w:tc>
          <w:tcPr>
            <w:tcW w:w="5515" w:type="dxa"/>
            <w:gridSpan w:val="2"/>
          </w:tcPr>
          <w:p w14:paraId="5BD2455A" w14:textId="77777777" w:rsidR="00E84A5D" w:rsidRPr="00F05485" w:rsidRDefault="00E84A5D" w:rsidP="001E480D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68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занятий спортом в помещениях</w:t>
            </w:r>
          </w:p>
        </w:tc>
      </w:tr>
      <w:tr w:rsidR="00E84A5D" w:rsidRPr="00DD5575" w14:paraId="758361A4" w14:textId="77777777" w:rsidTr="001E480D">
        <w:trPr>
          <w:trHeight w:val="367"/>
        </w:trPr>
        <w:tc>
          <w:tcPr>
            <w:tcW w:w="3759" w:type="dxa"/>
          </w:tcPr>
          <w:p w14:paraId="2F9EE07D" w14:textId="77777777" w:rsidR="00E84A5D" w:rsidRPr="00DD5575" w:rsidRDefault="00E84A5D" w:rsidP="001E480D">
            <w:pPr>
              <w:adjustRightInd w:val="0"/>
              <w:spacing w:line="360" w:lineRule="auto"/>
              <w:ind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земель</w:t>
            </w:r>
          </w:p>
        </w:tc>
        <w:tc>
          <w:tcPr>
            <w:tcW w:w="5515" w:type="dxa"/>
            <w:gridSpan w:val="2"/>
          </w:tcPr>
          <w:p w14:paraId="7D16FA0B" w14:textId="77777777" w:rsidR="00E84A5D" w:rsidRPr="00DD5575" w:rsidRDefault="00E84A5D" w:rsidP="001E480D">
            <w:pPr>
              <w:adjustRightInd w:val="0"/>
              <w:spacing w:line="36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населенных пунктов</w:t>
            </w:r>
          </w:p>
        </w:tc>
      </w:tr>
    </w:tbl>
    <w:p w14:paraId="5977F299" w14:textId="77777777" w:rsidR="00DA4DFF" w:rsidRDefault="00DA4DFF" w:rsidP="00DA4DFF">
      <w:pPr>
        <w:pStyle w:val="CM11"/>
        <w:spacing w:line="360" w:lineRule="auto"/>
        <w:ind w:right="282" w:firstLine="553"/>
        <w:jc w:val="both"/>
        <w:rPr>
          <w:rFonts w:ascii="Times New Roman" w:eastAsia="Times New Roman" w:hAnsi="Times New Roman" w:cs="Times New Roman"/>
        </w:rPr>
      </w:pPr>
    </w:p>
    <w:p w14:paraId="58F2811F" w14:textId="77777777" w:rsidR="00DA4DFF" w:rsidRPr="00DD5575" w:rsidRDefault="00DA4DFF" w:rsidP="00355223">
      <w:pPr>
        <w:pStyle w:val="Default"/>
        <w:ind w:right="282"/>
        <w:rPr>
          <w:rFonts w:ascii="Times New Roman" w:hAnsi="Times New Roman" w:cs="Times New Roman"/>
        </w:rPr>
      </w:pPr>
    </w:p>
    <w:sectPr w:rsidR="00DA4DFF" w:rsidRPr="00DD5575" w:rsidSect="006035B1">
      <w:headerReference w:type="default" r:id="rId8"/>
      <w:footerReference w:type="default" r:id="rId9"/>
      <w:pgSz w:w="11906" w:h="16838"/>
      <w:pgMar w:top="1985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231D4" w14:textId="77777777" w:rsidR="003C37C8" w:rsidRDefault="003C37C8" w:rsidP="00C034C1">
      <w:pPr>
        <w:spacing w:after="0" w:line="240" w:lineRule="auto"/>
      </w:pPr>
      <w:r>
        <w:separator/>
      </w:r>
    </w:p>
  </w:endnote>
  <w:endnote w:type="continuationSeparator" w:id="0">
    <w:p w14:paraId="37B9112D" w14:textId="77777777" w:rsidR="003C37C8" w:rsidRDefault="003C37C8" w:rsidP="00C0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3D2A" w14:textId="77777777" w:rsidR="003C37C8" w:rsidRDefault="003C37C8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3DD33D17" w14:textId="77777777" w:rsidR="003C37C8" w:rsidRPr="00022141" w:rsidRDefault="003C37C8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6BDB641C" w14:textId="09B03846" w:rsidR="003C37C8" w:rsidRPr="00022141" w:rsidRDefault="005F2DE8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ООО</w:t>
    </w:r>
    <w:r w:rsidR="003C37C8" w:rsidRPr="00022141">
      <w:rPr>
        <w:rFonts w:ascii="Times New Roman" w:hAnsi="Times New Roman" w:cs="Times New Roman"/>
        <w:sz w:val="20"/>
        <w:szCs w:val="20"/>
      </w:rPr>
      <w:t xml:space="preserve"> «Архитектура и градостроительство» 20</w:t>
    </w:r>
    <w:r w:rsidR="003C37C8">
      <w:rPr>
        <w:rFonts w:ascii="Times New Roman" w:hAnsi="Times New Roman" w:cs="Times New Roman"/>
        <w:sz w:val="20"/>
        <w:szCs w:val="20"/>
      </w:rPr>
      <w:t>2</w:t>
    </w:r>
    <w:r>
      <w:rPr>
        <w:rFonts w:ascii="Times New Roman" w:hAnsi="Times New Roman" w:cs="Times New Roman"/>
        <w:sz w:val="20"/>
        <w:szCs w:val="20"/>
      </w:rPr>
      <w:t>2</w:t>
    </w:r>
    <w:r w:rsidR="003C37C8" w:rsidRPr="00022141">
      <w:rPr>
        <w:rFonts w:ascii="Times New Roman" w:hAnsi="Times New Roman" w:cs="Times New Roman"/>
        <w:sz w:val="20"/>
        <w:szCs w:val="20"/>
      </w:rPr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EC316" w14:textId="77777777" w:rsidR="003C37C8" w:rsidRDefault="003C37C8" w:rsidP="00C034C1">
      <w:pPr>
        <w:spacing w:after="0" w:line="240" w:lineRule="auto"/>
      </w:pPr>
      <w:r>
        <w:separator/>
      </w:r>
    </w:p>
  </w:footnote>
  <w:footnote w:type="continuationSeparator" w:id="0">
    <w:p w14:paraId="3598F743" w14:textId="77777777" w:rsidR="003C37C8" w:rsidRDefault="003C37C8" w:rsidP="00C0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6247D" w14:textId="77777777" w:rsidR="008E52C4" w:rsidRPr="00BA478C" w:rsidRDefault="008E52C4" w:rsidP="00A258DB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BA478C">
      <w:rPr>
        <w:rFonts w:ascii="Times New Roman" w:hAnsi="Times New Roman" w:cs="Times New Roman"/>
        <w:sz w:val="20"/>
        <w:szCs w:val="20"/>
      </w:rPr>
      <w:t>Проект внесения изменений в проект планировки территории и проект межевания территории, в состав которой входят земельные участки с кадастровыми номерами 61:02:0600005:11322, 61:02:0600005:8118 расположенными по адресу: Ростовская область, Аксайский район, п. Темерницкий, ул. Березовая</w:t>
    </w:r>
  </w:p>
  <w:p w14:paraId="4FC638E8" w14:textId="3500B3AC" w:rsidR="008A01A3" w:rsidRDefault="008A01A3" w:rsidP="00AF287C">
    <w:pPr>
      <w:pStyle w:val="a5"/>
    </w:pPr>
    <w:r w:rsidRPr="00F51C8A"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1" w15:restartNumberingAfterBreak="0">
    <w:nsid w:val="07AA34B3"/>
    <w:multiLevelType w:val="hybridMultilevel"/>
    <w:tmpl w:val="C2B2AD4E"/>
    <w:lvl w:ilvl="0" w:tplc="3E8AC1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030384C"/>
    <w:multiLevelType w:val="multilevel"/>
    <w:tmpl w:val="DEF020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A3C135C"/>
    <w:multiLevelType w:val="hybridMultilevel"/>
    <w:tmpl w:val="A346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040FA"/>
    <w:multiLevelType w:val="hybridMultilevel"/>
    <w:tmpl w:val="42703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19B"/>
    <w:rsid w:val="00000C2F"/>
    <w:rsid w:val="0000168E"/>
    <w:rsid w:val="00012D17"/>
    <w:rsid w:val="0001387A"/>
    <w:rsid w:val="00013B01"/>
    <w:rsid w:val="0001414C"/>
    <w:rsid w:val="000204E0"/>
    <w:rsid w:val="00022141"/>
    <w:rsid w:val="0002382E"/>
    <w:rsid w:val="00026856"/>
    <w:rsid w:val="00030FCF"/>
    <w:rsid w:val="000333D2"/>
    <w:rsid w:val="00040158"/>
    <w:rsid w:val="000402B7"/>
    <w:rsid w:val="0004463D"/>
    <w:rsid w:val="00050EC4"/>
    <w:rsid w:val="000626BA"/>
    <w:rsid w:val="00070541"/>
    <w:rsid w:val="00075BA2"/>
    <w:rsid w:val="00075C32"/>
    <w:rsid w:val="00075D10"/>
    <w:rsid w:val="000769D6"/>
    <w:rsid w:val="00080049"/>
    <w:rsid w:val="0008161D"/>
    <w:rsid w:val="00081BEA"/>
    <w:rsid w:val="000826BD"/>
    <w:rsid w:val="000828F1"/>
    <w:rsid w:val="00083FE1"/>
    <w:rsid w:val="00085FB9"/>
    <w:rsid w:val="0009056D"/>
    <w:rsid w:val="00096516"/>
    <w:rsid w:val="000A5E9E"/>
    <w:rsid w:val="000A6C89"/>
    <w:rsid w:val="000A7FD6"/>
    <w:rsid w:val="000B4FF7"/>
    <w:rsid w:val="000B7D69"/>
    <w:rsid w:val="000B7DA0"/>
    <w:rsid w:val="000C2593"/>
    <w:rsid w:val="000C2A4D"/>
    <w:rsid w:val="000C2C3A"/>
    <w:rsid w:val="000C4023"/>
    <w:rsid w:val="000D55DC"/>
    <w:rsid w:val="000D7E63"/>
    <w:rsid w:val="000E6ECF"/>
    <w:rsid w:val="000F0BA5"/>
    <w:rsid w:val="000F5C70"/>
    <w:rsid w:val="00105C9F"/>
    <w:rsid w:val="00113B39"/>
    <w:rsid w:val="00114A39"/>
    <w:rsid w:val="00120CA7"/>
    <w:rsid w:val="00122050"/>
    <w:rsid w:val="00126747"/>
    <w:rsid w:val="00130D0C"/>
    <w:rsid w:val="00132776"/>
    <w:rsid w:val="00134897"/>
    <w:rsid w:val="00135BC1"/>
    <w:rsid w:val="001364E0"/>
    <w:rsid w:val="001415E2"/>
    <w:rsid w:val="00143412"/>
    <w:rsid w:val="00143A85"/>
    <w:rsid w:val="001470F1"/>
    <w:rsid w:val="00154876"/>
    <w:rsid w:val="00154DF7"/>
    <w:rsid w:val="0015698A"/>
    <w:rsid w:val="001703AB"/>
    <w:rsid w:val="00185F83"/>
    <w:rsid w:val="001A0A5B"/>
    <w:rsid w:val="001B45FF"/>
    <w:rsid w:val="001B7081"/>
    <w:rsid w:val="001C329C"/>
    <w:rsid w:val="001C7FC1"/>
    <w:rsid w:val="001D023B"/>
    <w:rsid w:val="001D025A"/>
    <w:rsid w:val="001D0A14"/>
    <w:rsid w:val="001D0F1C"/>
    <w:rsid w:val="001D13CA"/>
    <w:rsid w:val="001D2C9A"/>
    <w:rsid w:val="001E4408"/>
    <w:rsid w:val="001F0117"/>
    <w:rsid w:val="001F02D2"/>
    <w:rsid w:val="001F17F9"/>
    <w:rsid w:val="001F23BA"/>
    <w:rsid w:val="001F2766"/>
    <w:rsid w:val="001F2CA4"/>
    <w:rsid w:val="001F3518"/>
    <w:rsid w:val="001F64E4"/>
    <w:rsid w:val="001F674C"/>
    <w:rsid w:val="00205C39"/>
    <w:rsid w:val="00206EE8"/>
    <w:rsid w:val="002128A6"/>
    <w:rsid w:val="0021798F"/>
    <w:rsid w:val="002220C5"/>
    <w:rsid w:val="002311B2"/>
    <w:rsid w:val="002337CB"/>
    <w:rsid w:val="00240130"/>
    <w:rsid w:val="00242468"/>
    <w:rsid w:val="00242ABE"/>
    <w:rsid w:val="00250163"/>
    <w:rsid w:val="002509E0"/>
    <w:rsid w:val="00250FFD"/>
    <w:rsid w:val="00253072"/>
    <w:rsid w:val="00253742"/>
    <w:rsid w:val="0025498F"/>
    <w:rsid w:val="0026005D"/>
    <w:rsid w:val="002629E5"/>
    <w:rsid w:val="00264414"/>
    <w:rsid w:val="002667D6"/>
    <w:rsid w:val="00272EA3"/>
    <w:rsid w:val="00273B6F"/>
    <w:rsid w:val="00273B8E"/>
    <w:rsid w:val="00276391"/>
    <w:rsid w:val="00282E61"/>
    <w:rsid w:val="00287DC4"/>
    <w:rsid w:val="00287F94"/>
    <w:rsid w:val="0029083E"/>
    <w:rsid w:val="00290ED1"/>
    <w:rsid w:val="00293AFC"/>
    <w:rsid w:val="002968D8"/>
    <w:rsid w:val="002A2D37"/>
    <w:rsid w:val="002C34C0"/>
    <w:rsid w:val="002C5301"/>
    <w:rsid w:val="002C6389"/>
    <w:rsid w:val="002C6E47"/>
    <w:rsid w:val="002E0BA4"/>
    <w:rsid w:val="002E1B4A"/>
    <w:rsid w:val="002E2D02"/>
    <w:rsid w:val="002E7389"/>
    <w:rsid w:val="002F59BC"/>
    <w:rsid w:val="003003FB"/>
    <w:rsid w:val="00303A39"/>
    <w:rsid w:val="00312880"/>
    <w:rsid w:val="00312E7C"/>
    <w:rsid w:val="0031558A"/>
    <w:rsid w:val="00316144"/>
    <w:rsid w:val="00317855"/>
    <w:rsid w:val="00327EC9"/>
    <w:rsid w:val="00331C74"/>
    <w:rsid w:val="003337C1"/>
    <w:rsid w:val="00336826"/>
    <w:rsid w:val="00345748"/>
    <w:rsid w:val="003469D2"/>
    <w:rsid w:val="00350A6C"/>
    <w:rsid w:val="00353301"/>
    <w:rsid w:val="00355223"/>
    <w:rsid w:val="00365889"/>
    <w:rsid w:val="003669C5"/>
    <w:rsid w:val="0036747C"/>
    <w:rsid w:val="00375859"/>
    <w:rsid w:val="0038504A"/>
    <w:rsid w:val="00386E0F"/>
    <w:rsid w:val="00390722"/>
    <w:rsid w:val="003A1154"/>
    <w:rsid w:val="003A167A"/>
    <w:rsid w:val="003A2C1C"/>
    <w:rsid w:val="003A4885"/>
    <w:rsid w:val="003A4D1F"/>
    <w:rsid w:val="003A69FE"/>
    <w:rsid w:val="003B22E8"/>
    <w:rsid w:val="003C254D"/>
    <w:rsid w:val="003C37C8"/>
    <w:rsid w:val="003C672B"/>
    <w:rsid w:val="003C69F4"/>
    <w:rsid w:val="003D113D"/>
    <w:rsid w:val="003E6C3D"/>
    <w:rsid w:val="003F113F"/>
    <w:rsid w:val="003F290E"/>
    <w:rsid w:val="003F6732"/>
    <w:rsid w:val="003F6CC1"/>
    <w:rsid w:val="003F70BF"/>
    <w:rsid w:val="0040780D"/>
    <w:rsid w:val="00420758"/>
    <w:rsid w:val="004210DB"/>
    <w:rsid w:val="00422101"/>
    <w:rsid w:val="004272E9"/>
    <w:rsid w:val="00431ED6"/>
    <w:rsid w:val="00432B14"/>
    <w:rsid w:val="00440A0B"/>
    <w:rsid w:val="00443D8D"/>
    <w:rsid w:val="0044452C"/>
    <w:rsid w:val="00445987"/>
    <w:rsid w:val="004467A8"/>
    <w:rsid w:val="004503C2"/>
    <w:rsid w:val="00450F26"/>
    <w:rsid w:val="00451733"/>
    <w:rsid w:val="00451B1F"/>
    <w:rsid w:val="00456526"/>
    <w:rsid w:val="00460C8B"/>
    <w:rsid w:val="00462C99"/>
    <w:rsid w:val="004719A5"/>
    <w:rsid w:val="00473BE2"/>
    <w:rsid w:val="004775F0"/>
    <w:rsid w:val="004871B3"/>
    <w:rsid w:val="00491301"/>
    <w:rsid w:val="004A291B"/>
    <w:rsid w:val="004A55B9"/>
    <w:rsid w:val="004B3ADF"/>
    <w:rsid w:val="004B4956"/>
    <w:rsid w:val="004B6F69"/>
    <w:rsid w:val="004B7170"/>
    <w:rsid w:val="004E277B"/>
    <w:rsid w:val="004E5E64"/>
    <w:rsid w:val="004F452D"/>
    <w:rsid w:val="004F577F"/>
    <w:rsid w:val="005014A0"/>
    <w:rsid w:val="005034ED"/>
    <w:rsid w:val="00512F6A"/>
    <w:rsid w:val="005143B0"/>
    <w:rsid w:val="00514F3A"/>
    <w:rsid w:val="005158CC"/>
    <w:rsid w:val="005226C6"/>
    <w:rsid w:val="00527640"/>
    <w:rsid w:val="00531778"/>
    <w:rsid w:val="00544858"/>
    <w:rsid w:val="0054536C"/>
    <w:rsid w:val="00545BD9"/>
    <w:rsid w:val="005612F6"/>
    <w:rsid w:val="00561C80"/>
    <w:rsid w:val="00562238"/>
    <w:rsid w:val="00564CA3"/>
    <w:rsid w:val="005670E1"/>
    <w:rsid w:val="00572BA6"/>
    <w:rsid w:val="00577A61"/>
    <w:rsid w:val="00581895"/>
    <w:rsid w:val="005878C6"/>
    <w:rsid w:val="00594865"/>
    <w:rsid w:val="005A1778"/>
    <w:rsid w:val="005A522F"/>
    <w:rsid w:val="005B0BDB"/>
    <w:rsid w:val="005B3D38"/>
    <w:rsid w:val="005B4305"/>
    <w:rsid w:val="005C1166"/>
    <w:rsid w:val="005C329E"/>
    <w:rsid w:val="005D07C6"/>
    <w:rsid w:val="005E3097"/>
    <w:rsid w:val="005E416B"/>
    <w:rsid w:val="005E469A"/>
    <w:rsid w:val="005E527E"/>
    <w:rsid w:val="005F1099"/>
    <w:rsid w:val="005F2DE8"/>
    <w:rsid w:val="005F3D23"/>
    <w:rsid w:val="00600745"/>
    <w:rsid w:val="00600C75"/>
    <w:rsid w:val="00601F01"/>
    <w:rsid w:val="006035B1"/>
    <w:rsid w:val="006036F9"/>
    <w:rsid w:val="00607BED"/>
    <w:rsid w:val="00610F78"/>
    <w:rsid w:val="0061301C"/>
    <w:rsid w:val="00614C73"/>
    <w:rsid w:val="006225C9"/>
    <w:rsid w:val="0062566C"/>
    <w:rsid w:val="00635A37"/>
    <w:rsid w:val="00637F5C"/>
    <w:rsid w:val="00644931"/>
    <w:rsid w:val="00650467"/>
    <w:rsid w:val="00651FB2"/>
    <w:rsid w:val="00662C84"/>
    <w:rsid w:val="006659AD"/>
    <w:rsid w:val="00665AC7"/>
    <w:rsid w:val="00670495"/>
    <w:rsid w:val="006738B9"/>
    <w:rsid w:val="00676FF2"/>
    <w:rsid w:val="00681B4A"/>
    <w:rsid w:val="006871BF"/>
    <w:rsid w:val="00693E2B"/>
    <w:rsid w:val="00694CBC"/>
    <w:rsid w:val="00696A47"/>
    <w:rsid w:val="006A4EAA"/>
    <w:rsid w:val="006A53B5"/>
    <w:rsid w:val="006A7660"/>
    <w:rsid w:val="006B3187"/>
    <w:rsid w:val="006B322A"/>
    <w:rsid w:val="006C0C87"/>
    <w:rsid w:val="006D519B"/>
    <w:rsid w:val="006F128E"/>
    <w:rsid w:val="00710344"/>
    <w:rsid w:val="00710C33"/>
    <w:rsid w:val="00715C45"/>
    <w:rsid w:val="00717D43"/>
    <w:rsid w:val="00717EEF"/>
    <w:rsid w:val="00720647"/>
    <w:rsid w:val="00726802"/>
    <w:rsid w:val="007342B8"/>
    <w:rsid w:val="007412A5"/>
    <w:rsid w:val="00741618"/>
    <w:rsid w:val="00741B6A"/>
    <w:rsid w:val="00752113"/>
    <w:rsid w:val="007560AC"/>
    <w:rsid w:val="00757872"/>
    <w:rsid w:val="00760B65"/>
    <w:rsid w:val="00771163"/>
    <w:rsid w:val="00776762"/>
    <w:rsid w:val="007801B8"/>
    <w:rsid w:val="00782E82"/>
    <w:rsid w:val="00783DAF"/>
    <w:rsid w:val="007957A2"/>
    <w:rsid w:val="007A1BA3"/>
    <w:rsid w:val="007B46AA"/>
    <w:rsid w:val="007B7579"/>
    <w:rsid w:val="007C2A35"/>
    <w:rsid w:val="007C2CAF"/>
    <w:rsid w:val="007C2D02"/>
    <w:rsid w:val="007C403F"/>
    <w:rsid w:val="007C5541"/>
    <w:rsid w:val="007C5CD6"/>
    <w:rsid w:val="007C665C"/>
    <w:rsid w:val="007D08E3"/>
    <w:rsid w:val="007F5FF3"/>
    <w:rsid w:val="007F739C"/>
    <w:rsid w:val="008016C8"/>
    <w:rsid w:val="008059F7"/>
    <w:rsid w:val="00807504"/>
    <w:rsid w:val="00817CC4"/>
    <w:rsid w:val="008234BE"/>
    <w:rsid w:val="00824ED6"/>
    <w:rsid w:val="00826606"/>
    <w:rsid w:val="00837CC2"/>
    <w:rsid w:val="008427E0"/>
    <w:rsid w:val="00844944"/>
    <w:rsid w:val="008455E2"/>
    <w:rsid w:val="00852F65"/>
    <w:rsid w:val="00853946"/>
    <w:rsid w:val="008555CB"/>
    <w:rsid w:val="008661E5"/>
    <w:rsid w:val="00866A8E"/>
    <w:rsid w:val="00883532"/>
    <w:rsid w:val="00885A4C"/>
    <w:rsid w:val="00885D2E"/>
    <w:rsid w:val="00891FD4"/>
    <w:rsid w:val="00892983"/>
    <w:rsid w:val="00894AD4"/>
    <w:rsid w:val="00896071"/>
    <w:rsid w:val="0089633C"/>
    <w:rsid w:val="00896814"/>
    <w:rsid w:val="008968B7"/>
    <w:rsid w:val="00897B1B"/>
    <w:rsid w:val="008A01A3"/>
    <w:rsid w:val="008A7BE5"/>
    <w:rsid w:val="008C40C3"/>
    <w:rsid w:val="008D5347"/>
    <w:rsid w:val="008E0833"/>
    <w:rsid w:val="008E099C"/>
    <w:rsid w:val="008E5264"/>
    <w:rsid w:val="008E52C4"/>
    <w:rsid w:val="008F5911"/>
    <w:rsid w:val="00904261"/>
    <w:rsid w:val="00905C17"/>
    <w:rsid w:val="00916138"/>
    <w:rsid w:val="00916579"/>
    <w:rsid w:val="00922A99"/>
    <w:rsid w:val="0092430A"/>
    <w:rsid w:val="009300C3"/>
    <w:rsid w:val="0093270A"/>
    <w:rsid w:val="00940D52"/>
    <w:rsid w:val="009425C6"/>
    <w:rsid w:val="0094423C"/>
    <w:rsid w:val="009444CF"/>
    <w:rsid w:val="00945F34"/>
    <w:rsid w:val="009539DF"/>
    <w:rsid w:val="00965385"/>
    <w:rsid w:val="00975FF0"/>
    <w:rsid w:val="00981F37"/>
    <w:rsid w:val="00983116"/>
    <w:rsid w:val="00984F54"/>
    <w:rsid w:val="009872CF"/>
    <w:rsid w:val="00994536"/>
    <w:rsid w:val="00994C41"/>
    <w:rsid w:val="009953DC"/>
    <w:rsid w:val="009A039F"/>
    <w:rsid w:val="009A5264"/>
    <w:rsid w:val="009B0E0C"/>
    <w:rsid w:val="009B3715"/>
    <w:rsid w:val="009B48D7"/>
    <w:rsid w:val="009B5874"/>
    <w:rsid w:val="009B63B2"/>
    <w:rsid w:val="009B6EF9"/>
    <w:rsid w:val="009C5E0B"/>
    <w:rsid w:val="009C7609"/>
    <w:rsid w:val="009D14D6"/>
    <w:rsid w:val="009D72E1"/>
    <w:rsid w:val="009F0150"/>
    <w:rsid w:val="009F3009"/>
    <w:rsid w:val="009F5EB1"/>
    <w:rsid w:val="009F6AB9"/>
    <w:rsid w:val="00A0099D"/>
    <w:rsid w:val="00A014C6"/>
    <w:rsid w:val="00A02772"/>
    <w:rsid w:val="00A045DD"/>
    <w:rsid w:val="00A07244"/>
    <w:rsid w:val="00A07F55"/>
    <w:rsid w:val="00A11132"/>
    <w:rsid w:val="00A13659"/>
    <w:rsid w:val="00A23D5D"/>
    <w:rsid w:val="00A258DB"/>
    <w:rsid w:val="00A3343E"/>
    <w:rsid w:val="00A35A29"/>
    <w:rsid w:val="00A378CE"/>
    <w:rsid w:val="00A410B4"/>
    <w:rsid w:val="00A42E34"/>
    <w:rsid w:val="00A45151"/>
    <w:rsid w:val="00A5033C"/>
    <w:rsid w:val="00A6771A"/>
    <w:rsid w:val="00A716F4"/>
    <w:rsid w:val="00A71CC5"/>
    <w:rsid w:val="00A74FBE"/>
    <w:rsid w:val="00A7539E"/>
    <w:rsid w:val="00A822E2"/>
    <w:rsid w:val="00A84777"/>
    <w:rsid w:val="00A85B22"/>
    <w:rsid w:val="00A948CC"/>
    <w:rsid w:val="00AA1584"/>
    <w:rsid w:val="00AA2FC3"/>
    <w:rsid w:val="00AB21C4"/>
    <w:rsid w:val="00AB7372"/>
    <w:rsid w:val="00AB7F2B"/>
    <w:rsid w:val="00AC40C1"/>
    <w:rsid w:val="00AD0787"/>
    <w:rsid w:val="00AD2BCC"/>
    <w:rsid w:val="00AD5412"/>
    <w:rsid w:val="00AD5EA4"/>
    <w:rsid w:val="00AD6580"/>
    <w:rsid w:val="00AE0C1F"/>
    <w:rsid w:val="00AF0340"/>
    <w:rsid w:val="00AF287C"/>
    <w:rsid w:val="00AF3766"/>
    <w:rsid w:val="00AF57BE"/>
    <w:rsid w:val="00B066FD"/>
    <w:rsid w:val="00B07A41"/>
    <w:rsid w:val="00B1053E"/>
    <w:rsid w:val="00B13AF6"/>
    <w:rsid w:val="00B23695"/>
    <w:rsid w:val="00B26767"/>
    <w:rsid w:val="00B27D1A"/>
    <w:rsid w:val="00B34A0A"/>
    <w:rsid w:val="00B4178B"/>
    <w:rsid w:val="00B423E7"/>
    <w:rsid w:val="00B43A24"/>
    <w:rsid w:val="00B44EC9"/>
    <w:rsid w:val="00B51B60"/>
    <w:rsid w:val="00B56F7E"/>
    <w:rsid w:val="00B62671"/>
    <w:rsid w:val="00B65B6C"/>
    <w:rsid w:val="00B707DC"/>
    <w:rsid w:val="00B724EF"/>
    <w:rsid w:val="00B753DF"/>
    <w:rsid w:val="00B80E79"/>
    <w:rsid w:val="00B84249"/>
    <w:rsid w:val="00B84F75"/>
    <w:rsid w:val="00B92537"/>
    <w:rsid w:val="00B92D1A"/>
    <w:rsid w:val="00B96736"/>
    <w:rsid w:val="00B9779B"/>
    <w:rsid w:val="00BA7754"/>
    <w:rsid w:val="00BB2217"/>
    <w:rsid w:val="00BB2FF6"/>
    <w:rsid w:val="00BB4B51"/>
    <w:rsid w:val="00BB5455"/>
    <w:rsid w:val="00BB5D42"/>
    <w:rsid w:val="00BC60BF"/>
    <w:rsid w:val="00BD0689"/>
    <w:rsid w:val="00BD2BDE"/>
    <w:rsid w:val="00BD3D48"/>
    <w:rsid w:val="00BE061C"/>
    <w:rsid w:val="00BE243C"/>
    <w:rsid w:val="00BF794E"/>
    <w:rsid w:val="00C034C1"/>
    <w:rsid w:val="00C13299"/>
    <w:rsid w:val="00C14B05"/>
    <w:rsid w:val="00C25175"/>
    <w:rsid w:val="00C25A05"/>
    <w:rsid w:val="00C279A2"/>
    <w:rsid w:val="00C50A5D"/>
    <w:rsid w:val="00C53880"/>
    <w:rsid w:val="00C54FBC"/>
    <w:rsid w:val="00C5515E"/>
    <w:rsid w:val="00C6234C"/>
    <w:rsid w:val="00C645AE"/>
    <w:rsid w:val="00C64F0A"/>
    <w:rsid w:val="00C675D7"/>
    <w:rsid w:val="00C67705"/>
    <w:rsid w:val="00C764EF"/>
    <w:rsid w:val="00C86D8F"/>
    <w:rsid w:val="00C935D0"/>
    <w:rsid w:val="00C948B8"/>
    <w:rsid w:val="00C94E83"/>
    <w:rsid w:val="00C955B1"/>
    <w:rsid w:val="00C95E88"/>
    <w:rsid w:val="00CA17FC"/>
    <w:rsid w:val="00CA21FB"/>
    <w:rsid w:val="00CA376F"/>
    <w:rsid w:val="00CA6B71"/>
    <w:rsid w:val="00CB24A0"/>
    <w:rsid w:val="00CB2C41"/>
    <w:rsid w:val="00CB50FF"/>
    <w:rsid w:val="00CB5242"/>
    <w:rsid w:val="00CC1ACD"/>
    <w:rsid w:val="00CD3B9E"/>
    <w:rsid w:val="00CE04E6"/>
    <w:rsid w:val="00CE05F2"/>
    <w:rsid w:val="00CE2088"/>
    <w:rsid w:val="00CE61E0"/>
    <w:rsid w:val="00CF6BA4"/>
    <w:rsid w:val="00CF7E8F"/>
    <w:rsid w:val="00D005C5"/>
    <w:rsid w:val="00D01A99"/>
    <w:rsid w:val="00D02D13"/>
    <w:rsid w:val="00D05888"/>
    <w:rsid w:val="00D06019"/>
    <w:rsid w:val="00D10B7D"/>
    <w:rsid w:val="00D123C4"/>
    <w:rsid w:val="00D15AE3"/>
    <w:rsid w:val="00D20214"/>
    <w:rsid w:val="00D22BC9"/>
    <w:rsid w:val="00D24BFF"/>
    <w:rsid w:val="00D30846"/>
    <w:rsid w:val="00D33AB3"/>
    <w:rsid w:val="00D34B4F"/>
    <w:rsid w:val="00D3517E"/>
    <w:rsid w:val="00D35C16"/>
    <w:rsid w:val="00D360AE"/>
    <w:rsid w:val="00D44BC5"/>
    <w:rsid w:val="00D520E7"/>
    <w:rsid w:val="00D5219D"/>
    <w:rsid w:val="00D554BB"/>
    <w:rsid w:val="00D55809"/>
    <w:rsid w:val="00D6074F"/>
    <w:rsid w:val="00D61B2F"/>
    <w:rsid w:val="00D66F41"/>
    <w:rsid w:val="00D73B97"/>
    <w:rsid w:val="00D81AB2"/>
    <w:rsid w:val="00D85536"/>
    <w:rsid w:val="00D8665F"/>
    <w:rsid w:val="00D97585"/>
    <w:rsid w:val="00DA0AD3"/>
    <w:rsid w:val="00DA22C4"/>
    <w:rsid w:val="00DA4DFF"/>
    <w:rsid w:val="00DA6E19"/>
    <w:rsid w:val="00DA78CC"/>
    <w:rsid w:val="00DA7DF5"/>
    <w:rsid w:val="00DC436B"/>
    <w:rsid w:val="00DC4815"/>
    <w:rsid w:val="00DC4CAF"/>
    <w:rsid w:val="00DC7110"/>
    <w:rsid w:val="00DD1A7C"/>
    <w:rsid w:val="00DD38A9"/>
    <w:rsid w:val="00DD5575"/>
    <w:rsid w:val="00DF3D1D"/>
    <w:rsid w:val="00E06683"/>
    <w:rsid w:val="00E07782"/>
    <w:rsid w:val="00E123D3"/>
    <w:rsid w:val="00E13407"/>
    <w:rsid w:val="00E16354"/>
    <w:rsid w:val="00E217AE"/>
    <w:rsid w:val="00E30D18"/>
    <w:rsid w:val="00E30DF7"/>
    <w:rsid w:val="00E32B72"/>
    <w:rsid w:val="00E34D2F"/>
    <w:rsid w:val="00E47676"/>
    <w:rsid w:val="00E502D6"/>
    <w:rsid w:val="00E50B2E"/>
    <w:rsid w:val="00E55CDC"/>
    <w:rsid w:val="00E56045"/>
    <w:rsid w:val="00E6044F"/>
    <w:rsid w:val="00E613BA"/>
    <w:rsid w:val="00E63853"/>
    <w:rsid w:val="00E66180"/>
    <w:rsid w:val="00E6639D"/>
    <w:rsid w:val="00E66A6C"/>
    <w:rsid w:val="00E711A1"/>
    <w:rsid w:val="00E734F2"/>
    <w:rsid w:val="00E74F92"/>
    <w:rsid w:val="00E767C4"/>
    <w:rsid w:val="00E816AE"/>
    <w:rsid w:val="00E84A5D"/>
    <w:rsid w:val="00E91E86"/>
    <w:rsid w:val="00E96A97"/>
    <w:rsid w:val="00E971C5"/>
    <w:rsid w:val="00EA2C6B"/>
    <w:rsid w:val="00EA3FF8"/>
    <w:rsid w:val="00EA4C76"/>
    <w:rsid w:val="00EA7D05"/>
    <w:rsid w:val="00EB0C65"/>
    <w:rsid w:val="00EB163D"/>
    <w:rsid w:val="00EB3FD0"/>
    <w:rsid w:val="00EB65C0"/>
    <w:rsid w:val="00EB7FFC"/>
    <w:rsid w:val="00EC1795"/>
    <w:rsid w:val="00EC42E8"/>
    <w:rsid w:val="00EC5F20"/>
    <w:rsid w:val="00ED190B"/>
    <w:rsid w:val="00ED2D49"/>
    <w:rsid w:val="00EE6937"/>
    <w:rsid w:val="00EF6C38"/>
    <w:rsid w:val="00EF6F0F"/>
    <w:rsid w:val="00F01248"/>
    <w:rsid w:val="00F05485"/>
    <w:rsid w:val="00F05CD6"/>
    <w:rsid w:val="00F10CC5"/>
    <w:rsid w:val="00F12A5E"/>
    <w:rsid w:val="00F13575"/>
    <w:rsid w:val="00F15838"/>
    <w:rsid w:val="00F26EC3"/>
    <w:rsid w:val="00F35967"/>
    <w:rsid w:val="00F40FAF"/>
    <w:rsid w:val="00F47CED"/>
    <w:rsid w:val="00F5241F"/>
    <w:rsid w:val="00F52EA5"/>
    <w:rsid w:val="00F54896"/>
    <w:rsid w:val="00F549E4"/>
    <w:rsid w:val="00F61D3E"/>
    <w:rsid w:val="00F6243A"/>
    <w:rsid w:val="00F713CC"/>
    <w:rsid w:val="00F71462"/>
    <w:rsid w:val="00F759C6"/>
    <w:rsid w:val="00F82358"/>
    <w:rsid w:val="00F82A3C"/>
    <w:rsid w:val="00F83BA0"/>
    <w:rsid w:val="00F853DD"/>
    <w:rsid w:val="00F85859"/>
    <w:rsid w:val="00F90A84"/>
    <w:rsid w:val="00F94567"/>
    <w:rsid w:val="00F95055"/>
    <w:rsid w:val="00FA568A"/>
    <w:rsid w:val="00FA623C"/>
    <w:rsid w:val="00FC48EC"/>
    <w:rsid w:val="00FC5C39"/>
    <w:rsid w:val="00FD77BF"/>
    <w:rsid w:val="00FE1738"/>
    <w:rsid w:val="00FE49BB"/>
    <w:rsid w:val="00FE5CD0"/>
    <w:rsid w:val="00FF441A"/>
    <w:rsid w:val="00FF46F3"/>
    <w:rsid w:val="00FF4FAB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F331E2B"/>
  <w15:chartTrackingRefBased/>
  <w15:docId w15:val="{E0A02861-8FEB-45D1-AAB8-4B8D447A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128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2880"/>
    <w:pPr>
      <w:widowControl w:val="0"/>
      <w:autoSpaceDE w:val="0"/>
      <w:autoSpaceDN w:val="0"/>
      <w:spacing w:after="0" w:line="240" w:lineRule="auto"/>
      <w:ind w:left="106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utton-search">
    <w:name w:val="button-search"/>
    <w:basedOn w:val="a0"/>
    <w:rsid w:val="00205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30988-091B-4419-B2D4-7DB6EE51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2485</TotalTime>
  <Pages>6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Бочков</dc:creator>
  <cp:keywords/>
  <dc:description/>
  <cp:lastModifiedBy>Александр Донченко</cp:lastModifiedBy>
  <cp:revision>539</cp:revision>
  <cp:lastPrinted>2021-09-24T08:46:00Z</cp:lastPrinted>
  <dcterms:created xsi:type="dcterms:W3CDTF">2018-07-27T09:40:00Z</dcterms:created>
  <dcterms:modified xsi:type="dcterms:W3CDTF">2022-06-21T13:04:00Z</dcterms:modified>
</cp:coreProperties>
</file>